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959" w:rsidRPr="00A00959" w:rsidRDefault="00A00959" w:rsidP="00A00959">
      <w:pPr>
        <w:jc w:val="center"/>
        <w:rPr>
          <w:b/>
          <w:bCs/>
          <w:lang w:val="uk-UA"/>
        </w:rPr>
      </w:pPr>
      <w:proofErr w:type="spellStart"/>
      <w:r w:rsidRPr="00A00959">
        <w:rPr>
          <w:rFonts w:eastAsia="Calibri"/>
          <w:b/>
          <w:iCs/>
          <w:lang w:val="uk-UA" w:eastAsia="en-US"/>
        </w:rPr>
        <w:t>Обгрунтування</w:t>
      </w:r>
      <w:proofErr w:type="spellEnd"/>
      <w:r w:rsidRPr="00A00959">
        <w:rPr>
          <w:rFonts w:eastAsia="Calibri"/>
          <w:b/>
          <w:iCs/>
          <w:lang w:val="uk-UA" w:eastAsia="en-US"/>
        </w:rPr>
        <w:t xml:space="preserve"> до рішення сесії міської ради </w:t>
      </w:r>
      <w:r w:rsidRPr="00A00959">
        <w:rPr>
          <w:b/>
          <w:bCs/>
          <w:lang w:val="uk-UA"/>
        </w:rPr>
        <w:t>№ 5254-73-</w:t>
      </w:r>
      <w:r w:rsidRPr="00A00959">
        <w:rPr>
          <w:b/>
          <w:bCs/>
        </w:rPr>
        <w:t>VI</w:t>
      </w:r>
      <w:r w:rsidRPr="00A00959">
        <w:rPr>
          <w:b/>
          <w:bCs/>
          <w:lang w:val="uk-UA"/>
        </w:rPr>
        <w:t>ІІ від 28.02.2025</w:t>
      </w:r>
    </w:p>
    <w:p w:rsidR="00A00959" w:rsidRPr="00A00959" w:rsidRDefault="00A00959" w:rsidP="00A00959">
      <w:pPr>
        <w:jc w:val="center"/>
        <w:rPr>
          <w:b/>
          <w:bCs/>
          <w:lang w:val="uk-UA"/>
        </w:rPr>
      </w:pPr>
      <w:r w:rsidRPr="00A00959">
        <w:rPr>
          <w:b/>
          <w:bCs/>
        </w:rPr>
        <w:t xml:space="preserve">року </w:t>
      </w:r>
      <w:r w:rsidRPr="00A00959">
        <w:rPr>
          <w:rFonts w:eastAsia="Calibri"/>
          <w:b/>
          <w:iCs/>
          <w:lang w:eastAsia="en-US"/>
        </w:rPr>
        <w:t xml:space="preserve">«Про </w:t>
      </w:r>
      <w:proofErr w:type="spellStart"/>
      <w:r w:rsidRPr="00A00959">
        <w:rPr>
          <w:rFonts w:eastAsia="Calibri"/>
          <w:b/>
          <w:iCs/>
          <w:lang w:eastAsia="en-US"/>
        </w:rPr>
        <w:t>внесення</w:t>
      </w:r>
      <w:proofErr w:type="spellEnd"/>
      <w:r w:rsidRPr="00A00959">
        <w:rPr>
          <w:rFonts w:eastAsia="Calibri"/>
          <w:b/>
          <w:iCs/>
          <w:lang w:eastAsia="en-US"/>
        </w:rPr>
        <w:t xml:space="preserve">    </w:t>
      </w:r>
      <w:proofErr w:type="spellStart"/>
      <w:r w:rsidRPr="00A00959">
        <w:rPr>
          <w:rFonts w:eastAsia="Calibri"/>
          <w:b/>
          <w:iCs/>
          <w:lang w:eastAsia="en-US"/>
        </w:rPr>
        <w:t>змін</w:t>
      </w:r>
      <w:proofErr w:type="spellEnd"/>
      <w:r w:rsidRPr="00A00959">
        <w:rPr>
          <w:rFonts w:eastAsia="Calibri"/>
          <w:b/>
          <w:iCs/>
          <w:lang w:eastAsia="en-US"/>
        </w:rPr>
        <w:t xml:space="preserve"> і </w:t>
      </w:r>
      <w:proofErr w:type="spellStart"/>
      <w:r w:rsidRPr="00A00959">
        <w:rPr>
          <w:rFonts w:eastAsia="Calibri"/>
          <w:b/>
          <w:iCs/>
          <w:lang w:eastAsia="en-US"/>
        </w:rPr>
        <w:t>доповнень</w:t>
      </w:r>
      <w:proofErr w:type="spellEnd"/>
      <w:r w:rsidRPr="00A00959">
        <w:rPr>
          <w:rFonts w:eastAsia="Calibri"/>
          <w:b/>
          <w:iCs/>
          <w:lang w:eastAsia="en-US"/>
        </w:rPr>
        <w:t xml:space="preserve"> до </w:t>
      </w:r>
      <w:proofErr w:type="spellStart"/>
      <w:r w:rsidRPr="00A00959">
        <w:rPr>
          <w:rFonts w:eastAsia="Calibri"/>
          <w:b/>
          <w:iCs/>
          <w:lang w:eastAsia="en-US"/>
        </w:rPr>
        <w:t>Програми</w:t>
      </w:r>
      <w:proofErr w:type="spellEnd"/>
      <w:r w:rsidRPr="00A00959">
        <w:rPr>
          <w:rFonts w:eastAsia="Calibri"/>
          <w:b/>
          <w:iCs/>
          <w:lang w:eastAsia="en-US"/>
        </w:rPr>
        <w:t xml:space="preserve"> </w:t>
      </w:r>
      <w:proofErr w:type="spellStart"/>
      <w:r w:rsidRPr="00A00959">
        <w:rPr>
          <w:rFonts w:eastAsia="Calibri"/>
          <w:b/>
          <w:iCs/>
          <w:lang w:eastAsia="en-US"/>
        </w:rPr>
        <w:t>розвитку</w:t>
      </w:r>
      <w:proofErr w:type="spellEnd"/>
      <w:r w:rsidRPr="00A00959">
        <w:rPr>
          <w:rFonts w:eastAsia="Calibri"/>
          <w:b/>
          <w:iCs/>
          <w:lang w:eastAsia="en-US"/>
        </w:rPr>
        <w:t xml:space="preserve"> </w:t>
      </w:r>
      <w:proofErr w:type="spellStart"/>
      <w:r w:rsidRPr="00A00959">
        <w:rPr>
          <w:rFonts w:eastAsia="Calibri"/>
          <w:b/>
          <w:iCs/>
          <w:lang w:eastAsia="en-US"/>
        </w:rPr>
        <w:t>системи</w:t>
      </w:r>
      <w:proofErr w:type="spellEnd"/>
      <w:r w:rsidRPr="00A00959">
        <w:rPr>
          <w:rFonts w:eastAsia="Calibri"/>
          <w:b/>
          <w:iCs/>
          <w:lang w:eastAsia="en-US"/>
        </w:rPr>
        <w:t xml:space="preserve"> </w:t>
      </w:r>
      <w:proofErr w:type="spellStart"/>
      <w:r w:rsidRPr="00A00959">
        <w:rPr>
          <w:rFonts w:eastAsia="Calibri"/>
          <w:b/>
          <w:iCs/>
          <w:lang w:eastAsia="en-US"/>
        </w:rPr>
        <w:t>освіти</w:t>
      </w:r>
      <w:proofErr w:type="spellEnd"/>
      <w:r w:rsidRPr="00A00959">
        <w:rPr>
          <w:rFonts w:eastAsia="Calibri"/>
          <w:b/>
          <w:iCs/>
          <w:lang w:eastAsia="en-US"/>
        </w:rPr>
        <w:t xml:space="preserve"> </w:t>
      </w:r>
      <w:proofErr w:type="spellStart"/>
      <w:r w:rsidRPr="00A00959">
        <w:rPr>
          <w:rFonts w:eastAsia="Calibri"/>
          <w:b/>
          <w:iCs/>
          <w:lang w:eastAsia="en-US"/>
        </w:rPr>
        <w:t>Бучанської</w:t>
      </w:r>
      <w:proofErr w:type="spellEnd"/>
      <w:r w:rsidRPr="00A00959">
        <w:rPr>
          <w:rFonts w:eastAsia="Calibri"/>
          <w:b/>
          <w:iCs/>
          <w:lang w:eastAsia="en-US"/>
        </w:rPr>
        <w:t xml:space="preserve"> </w:t>
      </w:r>
      <w:proofErr w:type="spellStart"/>
      <w:proofErr w:type="gramStart"/>
      <w:r w:rsidRPr="00A00959">
        <w:rPr>
          <w:rFonts w:eastAsia="Calibri"/>
          <w:b/>
          <w:iCs/>
          <w:lang w:eastAsia="en-US"/>
        </w:rPr>
        <w:t>міської</w:t>
      </w:r>
      <w:proofErr w:type="spellEnd"/>
      <w:r w:rsidRPr="00A00959">
        <w:rPr>
          <w:rFonts w:eastAsia="Calibri"/>
          <w:b/>
          <w:iCs/>
          <w:lang w:eastAsia="en-US"/>
        </w:rPr>
        <w:t xml:space="preserve">  </w:t>
      </w:r>
      <w:proofErr w:type="spellStart"/>
      <w:r w:rsidRPr="00A00959">
        <w:rPr>
          <w:rFonts w:eastAsia="Calibri"/>
          <w:b/>
          <w:iCs/>
          <w:lang w:eastAsia="en-US"/>
        </w:rPr>
        <w:t>територіальної</w:t>
      </w:r>
      <w:proofErr w:type="spellEnd"/>
      <w:proofErr w:type="gramEnd"/>
      <w:r w:rsidRPr="00A00959">
        <w:rPr>
          <w:rFonts w:eastAsia="Calibri"/>
          <w:b/>
          <w:iCs/>
          <w:lang w:eastAsia="en-US"/>
        </w:rPr>
        <w:t xml:space="preserve">  </w:t>
      </w:r>
      <w:proofErr w:type="spellStart"/>
      <w:r w:rsidRPr="00A00959">
        <w:rPr>
          <w:rFonts w:eastAsia="Calibri"/>
          <w:b/>
          <w:iCs/>
          <w:lang w:eastAsia="en-US"/>
        </w:rPr>
        <w:t>громади</w:t>
      </w:r>
      <w:proofErr w:type="spellEnd"/>
      <w:r w:rsidRPr="00A00959">
        <w:rPr>
          <w:rFonts w:eastAsia="Calibri"/>
          <w:b/>
          <w:iCs/>
          <w:lang w:eastAsia="en-US"/>
        </w:rPr>
        <w:t xml:space="preserve">  на 2024-2026 роки</w:t>
      </w:r>
      <w:r w:rsidRPr="00A00959">
        <w:rPr>
          <w:rFonts w:eastAsia="Calibri"/>
          <w:b/>
          <w:iCs/>
          <w:lang w:val="uk-UA" w:eastAsia="en-US"/>
        </w:rPr>
        <w:t>»</w:t>
      </w:r>
    </w:p>
    <w:p w:rsidR="00A00959" w:rsidRPr="00A00959" w:rsidRDefault="00A00959" w:rsidP="00A00959">
      <w:pPr>
        <w:jc w:val="center"/>
        <w:rPr>
          <w:b/>
          <w:bCs/>
          <w:lang w:val="uk-UA"/>
        </w:rPr>
      </w:pPr>
    </w:p>
    <w:p w:rsidR="00A00959" w:rsidRPr="00A00959" w:rsidRDefault="00A00959" w:rsidP="00A00959">
      <w:pPr>
        <w:jc w:val="both"/>
        <w:rPr>
          <w:b/>
          <w:bCs/>
          <w:lang w:val="uk-UA"/>
        </w:rPr>
      </w:pPr>
    </w:p>
    <w:p w:rsidR="00A00959" w:rsidRPr="00A00959" w:rsidRDefault="00A00959" w:rsidP="00A00959">
      <w:pPr>
        <w:ind w:firstLine="540"/>
        <w:jc w:val="both"/>
        <w:rPr>
          <w:bCs/>
          <w:lang w:val="uk-UA"/>
        </w:rPr>
      </w:pPr>
      <w:proofErr w:type="spellStart"/>
      <w:r w:rsidRPr="00A00959">
        <w:rPr>
          <w:lang w:val="uk-UA"/>
        </w:rPr>
        <w:t>Внести</w:t>
      </w:r>
      <w:proofErr w:type="spellEnd"/>
      <w:r w:rsidRPr="00A00959">
        <w:rPr>
          <w:lang w:val="uk-UA"/>
        </w:rPr>
        <w:t xml:space="preserve"> зміни і доповнення до Програми розвитку системи освіти </w:t>
      </w:r>
      <w:proofErr w:type="spellStart"/>
      <w:r w:rsidRPr="00A00959">
        <w:rPr>
          <w:lang w:val="uk-UA"/>
        </w:rPr>
        <w:t>Бучанської</w:t>
      </w:r>
      <w:proofErr w:type="spellEnd"/>
      <w:r w:rsidRPr="00A00959">
        <w:rPr>
          <w:lang w:val="uk-UA"/>
        </w:rPr>
        <w:t xml:space="preserve"> міської територіальної громади на 2024-2026 роки, </w:t>
      </w:r>
      <w:r w:rsidRPr="00A00959">
        <w:rPr>
          <w:bCs/>
          <w:lang w:val="uk-UA"/>
        </w:rPr>
        <w:t>а саме:</w:t>
      </w:r>
    </w:p>
    <w:p w:rsidR="00A00959" w:rsidRPr="00A00959" w:rsidRDefault="00A00959" w:rsidP="00A00959">
      <w:pPr>
        <w:rPr>
          <w:b/>
          <w:lang w:val="uk-UA" w:eastAsia="uk-UA"/>
        </w:rPr>
      </w:pPr>
    </w:p>
    <w:p w:rsidR="00A00959" w:rsidRPr="00A00959" w:rsidRDefault="00A00959" w:rsidP="00A00959">
      <w:pPr>
        <w:pStyle w:val="a3"/>
        <w:numPr>
          <w:ilvl w:val="0"/>
          <w:numId w:val="1"/>
        </w:numPr>
        <w:spacing w:before="0" w:beforeAutospacing="0" w:after="0" w:afterAutospacing="0"/>
        <w:ind w:left="0"/>
        <w:contextualSpacing/>
        <w:jc w:val="both"/>
        <w:rPr>
          <w:b/>
          <w:bdr w:val="none" w:sz="0" w:space="0" w:color="auto" w:frame="1"/>
          <w:shd w:val="clear" w:color="auto" w:fill="FFFFFF"/>
          <w:lang w:eastAsia="ru-RU"/>
        </w:rPr>
      </w:pPr>
      <w:r w:rsidRPr="00A00959">
        <w:rPr>
          <w:b/>
          <w:bdr w:val="none" w:sz="0" w:space="0" w:color="auto" w:frame="1"/>
          <w:shd w:val="clear" w:color="auto" w:fill="FFFFFF"/>
        </w:rPr>
        <w:t xml:space="preserve">Розділ 1 «Паспорт Програми» </w:t>
      </w:r>
      <w:proofErr w:type="spellStart"/>
      <w:r w:rsidRPr="00A00959">
        <w:rPr>
          <w:b/>
          <w:bdr w:val="none" w:sz="0" w:space="0" w:color="auto" w:frame="1"/>
          <w:shd w:val="clear" w:color="auto" w:fill="FFFFFF"/>
        </w:rPr>
        <w:t>внести</w:t>
      </w:r>
      <w:proofErr w:type="spellEnd"/>
      <w:r w:rsidRPr="00A00959">
        <w:rPr>
          <w:b/>
          <w:bdr w:val="none" w:sz="0" w:space="0" w:color="auto" w:frame="1"/>
          <w:shd w:val="clear" w:color="auto" w:fill="FFFFFF"/>
        </w:rPr>
        <w:t xml:space="preserve"> зміни до п.10 Загальний обсяг фінансових ресурсів, необхідних для реалізації Програми в новій редакції»:</w:t>
      </w: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0"/>
        <w:gridCol w:w="3397"/>
        <w:gridCol w:w="5698"/>
      </w:tblGrid>
      <w:tr w:rsidR="00A00959" w:rsidRPr="00A00959" w:rsidTr="00487E6A">
        <w:trPr>
          <w:trHeight w:val="435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959" w:rsidRPr="00A00959" w:rsidRDefault="00A00959" w:rsidP="00487E6A">
            <w:pPr>
              <w:tabs>
                <w:tab w:val="left" w:pos="3780"/>
              </w:tabs>
              <w:spacing w:line="256" w:lineRule="auto"/>
              <w:rPr>
                <w:lang w:val="uk-UA"/>
              </w:rPr>
            </w:pPr>
            <w:r w:rsidRPr="00A00959">
              <w:rPr>
                <w:lang w:val="uk-UA"/>
              </w:rPr>
              <w:t>10.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959" w:rsidRPr="00A00959" w:rsidRDefault="00A00959" w:rsidP="00487E6A">
            <w:pPr>
              <w:tabs>
                <w:tab w:val="left" w:pos="3780"/>
              </w:tabs>
              <w:spacing w:line="256" w:lineRule="auto"/>
              <w:rPr>
                <w:lang w:val="uk-UA"/>
              </w:rPr>
            </w:pPr>
            <w:r w:rsidRPr="00A00959">
              <w:rPr>
                <w:lang w:val="uk-UA"/>
              </w:rPr>
              <w:t>Загальний обсяг фінансових ресурсів, необхідних для реалізації Програми, всього в тому числі:</w:t>
            </w:r>
          </w:p>
          <w:p w:rsidR="00A00959" w:rsidRPr="00A00959" w:rsidRDefault="00A00959" w:rsidP="00487E6A">
            <w:pPr>
              <w:pStyle w:val="a3"/>
              <w:tabs>
                <w:tab w:val="left" w:pos="3780"/>
              </w:tabs>
              <w:spacing w:line="256" w:lineRule="auto"/>
            </w:pPr>
            <w:r w:rsidRPr="00A00959">
              <w:t>- коштів місцевого бюджету</w:t>
            </w:r>
          </w:p>
          <w:p w:rsidR="00A00959" w:rsidRPr="00A00959" w:rsidRDefault="00A00959" w:rsidP="00487E6A">
            <w:pPr>
              <w:pStyle w:val="a3"/>
              <w:tabs>
                <w:tab w:val="left" w:pos="3780"/>
              </w:tabs>
              <w:spacing w:line="256" w:lineRule="auto"/>
            </w:pPr>
            <w:r w:rsidRPr="00A00959">
              <w:t>- коштів державного бюджету</w:t>
            </w:r>
          </w:p>
          <w:p w:rsidR="00A00959" w:rsidRPr="00A00959" w:rsidRDefault="00A00959" w:rsidP="00487E6A">
            <w:pPr>
              <w:pStyle w:val="a3"/>
              <w:tabs>
                <w:tab w:val="left" w:pos="3780"/>
              </w:tabs>
              <w:spacing w:line="256" w:lineRule="auto"/>
            </w:pPr>
            <w:r w:rsidRPr="00A00959">
              <w:t>- кошти позабюджетних джерел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959" w:rsidRPr="00A00959" w:rsidRDefault="00A00959" w:rsidP="00487E6A">
            <w:pPr>
              <w:tabs>
                <w:tab w:val="left" w:pos="3780"/>
              </w:tabs>
              <w:spacing w:line="256" w:lineRule="auto"/>
              <w:rPr>
                <w:lang w:val="uk-UA"/>
              </w:rPr>
            </w:pPr>
          </w:p>
          <w:p w:rsidR="00784C40" w:rsidRPr="00784C40" w:rsidRDefault="00784C40" w:rsidP="00784C40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rPr>
                <w:spacing w:val="10"/>
                <w:lang w:val="uk-UA"/>
              </w:rPr>
            </w:pPr>
            <w:r w:rsidRPr="00784C40">
              <w:rPr>
                <w:spacing w:val="10"/>
                <w:lang w:val="uk-UA"/>
              </w:rPr>
              <w:t xml:space="preserve">22880038094,00 </w:t>
            </w:r>
            <w:r w:rsidRPr="00784C40">
              <w:rPr>
                <w:lang w:val="uk-UA"/>
              </w:rPr>
              <w:t>грн</w:t>
            </w:r>
          </w:p>
          <w:p w:rsidR="00784C40" w:rsidRPr="00784C40" w:rsidRDefault="00784C40" w:rsidP="00784C40">
            <w:pPr>
              <w:tabs>
                <w:tab w:val="left" w:pos="3780"/>
              </w:tabs>
              <w:spacing w:line="256" w:lineRule="auto"/>
              <w:rPr>
                <w:lang w:val="uk-UA"/>
              </w:rPr>
            </w:pPr>
          </w:p>
          <w:p w:rsidR="00784C40" w:rsidRPr="00784C40" w:rsidRDefault="00784C40" w:rsidP="00784C40">
            <w:pPr>
              <w:tabs>
                <w:tab w:val="left" w:pos="3780"/>
              </w:tabs>
              <w:spacing w:line="256" w:lineRule="auto"/>
              <w:rPr>
                <w:lang w:val="uk-UA"/>
              </w:rPr>
            </w:pPr>
          </w:p>
          <w:p w:rsidR="00784C40" w:rsidRPr="00784C40" w:rsidRDefault="00784C40" w:rsidP="00784C40">
            <w:pPr>
              <w:tabs>
                <w:tab w:val="left" w:pos="3780"/>
              </w:tabs>
              <w:spacing w:line="256" w:lineRule="auto"/>
              <w:rPr>
                <w:lang w:val="uk-UA"/>
              </w:rPr>
            </w:pPr>
          </w:p>
          <w:p w:rsidR="00784C40" w:rsidRPr="00784C40" w:rsidRDefault="00784C40" w:rsidP="00784C40">
            <w:pPr>
              <w:tabs>
                <w:tab w:val="left" w:pos="3780"/>
              </w:tabs>
              <w:spacing w:line="256" w:lineRule="auto"/>
              <w:rPr>
                <w:lang w:val="uk-UA"/>
              </w:rPr>
            </w:pPr>
            <w:r w:rsidRPr="00784C40">
              <w:rPr>
                <w:lang w:val="uk-UA"/>
              </w:rPr>
              <w:t>255668333,50 грн</w:t>
            </w:r>
          </w:p>
          <w:p w:rsidR="00784C40" w:rsidRPr="00784C40" w:rsidRDefault="00784C40" w:rsidP="00784C40">
            <w:pPr>
              <w:tabs>
                <w:tab w:val="left" w:pos="3780"/>
              </w:tabs>
              <w:spacing w:line="256" w:lineRule="auto"/>
              <w:rPr>
                <w:lang w:val="uk-UA"/>
              </w:rPr>
            </w:pPr>
          </w:p>
          <w:p w:rsidR="00784C40" w:rsidRPr="00784C40" w:rsidRDefault="00784C40" w:rsidP="00784C40">
            <w:pPr>
              <w:tabs>
                <w:tab w:val="left" w:pos="3780"/>
              </w:tabs>
              <w:spacing w:line="256" w:lineRule="auto"/>
              <w:rPr>
                <w:lang w:val="uk-UA"/>
              </w:rPr>
            </w:pPr>
            <w:r w:rsidRPr="00784C40">
              <w:rPr>
                <w:lang w:val="uk-UA"/>
              </w:rPr>
              <w:t>177 427 959,00 грн</w:t>
            </w:r>
          </w:p>
          <w:p w:rsidR="00784C40" w:rsidRPr="00784C40" w:rsidRDefault="00784C40" w:rsidP="00784C40">
            <w:pPr>
              <w:tabs>
                <w:tab w:val="left" w:pos="3780"/>
              </w:tabs>
              <w:spacing w:line="256" w:lineRule="auto"/>
              <w:rPr>
                <w:lang w:val="uk-UA"/>
              </w:rPr>
            </w:pPr>
          </w:p>
          <w:p w:rsidR="00A00959" w:rsidRPr="00A00959" w:rsidRDefault="00784C40" w:rsidP="00784C40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rPr>
                <w:spacing w:val="10"/>
                <w:lang w:val="uk-UA"/>
              </w:rPr>
            </w:pPr>
            <w:r w:rsidRPr="00784C40">
              <w:rPr>
                <w:spacing w:val="10"/>
                <w:lang w:val="uk-UA"/>
              </w:rPr>
              <w:t xml:space="preserve">1846941802,00 </w:t>
            </w:r>
            <w:r w:rsidRPr="00784C40">
              <w:rPr>
                <w:lang w:val="uk-UA"/>
              </w:rPr>
              <w:t>грн</w:t>
            </w:r>
          </w:p>
        </w:tc>
      </w:tr>
    </w:tbl>
    <w:p w:rsidR="00A00959" w:rsidRPr="00A00959" w:rsidRDefault="00A00959" w:rsidP="00A00959">
      <w:pPr>
        <w:pStyle w:val="a3"/>
        <w:jc w:val="both"/>
      </w:pPr>
      <w:bookmarkStart w:id="0" w:name="_GoBack"/>
      <w:bookmarkEnd w:id="0"/>
    </w:p>
    <w:p w:rsidR="00A00959" w:rsidRPr="00F87D7F" w:rsidRDefault="00A00959" w:rsidP="00A00959">
      <w:pPr>
        <w:pStyle w:val="a3"/>
        <w:numPr>
          <w:ilvl w:val="0"/>
          <w:numId w:val="1"/>
        </w:numPr>
        <w:spacing w:before="0" w:beforeAutospacing="0" w:after="0" w:afterAutospacing="0"/>
        <w:ind w:left="0"/>
        <w:contextualSpacing/>
        <w:jc w:val="both"/>
        <w:rPr>
          <w:b/>
          <w:bdr w:val="none" w:sz="0" w:space="0" w:color="auto" w:frame="1"/>
          <w:shd w:val="clear" w:color="auto" w:fill="FFFFFF"/>
          <w:lang w:eastAsia="ru-RU"/>
        </w:rPr>
      </w:pPr>
      <w:r w:rsidRPr="00A00959">
        <w:rPr>
          <w:b/>
          <w:bdr w:val="none" w:sz="0" w:space="0" w:color="auto" w:frame="1"/>
          <w:shd w:val="clear" w:color="auto" w:fill="FFFFFF"/>
        </w:rPr>
        <w:t xml:space="preserve">Розділ 6 «Обсяги та джерела фінансування Програми» </w:t>
      </w:r>
      <w:proofErr w:type="spellStart"/>
      <w:r w:rsidRPr="00A00959">
        <w:rPr>
          <w:b/>
          <w:bdr w:val="none" w:sz="0" w:space="0" w:color="auto" w:frame="1"/>
          <w:shd w:val="clear" w:color="auto" w:fill="FFFFFF"/>
        </w:rPr>
        <w:t>внести</w:t>
      </w:r>
      <w:proofErr w:type="spellEnd"/>
      <w:r w:rsidRPr="00A00959">
        <w:rPr>
          <w:b/>
          <w:bdr w:val="none" w:sz="0" w:space="0" w:color="auto" w:frame="1"/>
          <w:shd w:val="clear" w:color="auto" w:fill="FFFFFF"/>
        </w:rPr>
        <w:t xml:space="preserve"> зміни до  </w:t>
      </w:r>
      <w:proofErr w:type="spellStart"/>
      <w:r w:rsidRPr="00A00959">
        <w:rPr>
          <w:b/>
          <w:bdr w:val="none" w:sz="0" w:space="0" w:color="auto" w:frame="1"/>
          <w:shd w:val="clear" w:color="auto" w:fill="FFFFFF"/>
        </w:rPr>
        <w:t>п.п</w:t>
      </w:r>
      <w:proofErr w:type="spellEnd"/>
      <w:r w:rsidRPr="00A00959">
        <w:rPr>
          <w:b/>
          <w:bdr w:val="none" w:sz="0" w:space="0" w:color="auto" w:frame="1"/>
          <w:shd w:val="clear" w:color="auto" w:fill="FFFFFF"/>
        </w:rPr>
        <w:t xml:space="preserve">. Ресурсне забезпечення Програми розвитку системи освіти </w:t>
      </w:r>
      <w:proofErr w:type="spellStart"/>
      <w:r w:rsidRPr="00A00959">
        <w:rPr>
          <w:b/>
          <w:bdr w:val="none" w:sz="0" w:space="0" w:color="auto" w:frame="1"/>
          <w:shd w:val="clear" w:color="auto" w:fill="FFFFFF"/>
        </w:rPr>
        <w:t>Бучанської</w:t>
      </w:r>
      <w:proofErr w:type="spellEnd"/>
      <w:r w:rsidRPr="00A00959">
        <w:rPr>
          <w:b/>
          <w:bdr w:val="none" w:sz="0" w:space="0" w:color="auto" w:frame="1"/>
          <w:shd w:val="clear" w:color="auto" w:fill="FFFFFF"/>
        </w:rPr>
        <w:t xml:space="preserve"> міської територіальної громади на 2024 – 2026 роки» в новій редакції;</w:t>
      </w:r>
    </w:p>
    <w:p w:rsidR="00A00959" w:rsidRPr="00A00959" w:rsidRDefault="00A00959" w:rsidP="00A00959">
      <w:pPr>
        <w:pStyle w:val="a3"/>
        <w:spacing w:before="0" w:beforeAutospacing="0" w:after="0" w:afterAutospacing="0"/>
        <w:contextualSpacing/>
        <w:jc w:val="both"/>
        <w:rPr>
          <w:bdr w:val="none" w:sz="0" w:space="0" w:color="auto" w:frame="1"/>
          <w:shd w:val="clear" w:color="auto" w:fill="FFFFFF"/>
          <w:lang w:eastAsia="ru-RU"/>
        </w:rPr>
      </w:pPr>
    </w:p>
    <w:tbl>
      <w:tblPr>
        <w:tblpPr w:leftFromText="180" w:rightFromText="180" w:bottomFromText="160" w:vertAnchor="text" w:horzAnchor="margin" w:tblpX="-431" w:tblpYSpec="top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5"/>
        <w:gridCol w:w="1716"/>
        <w:gridCol w:w="1852"/>
        <w:gridCol w:w="1645"/>
        <w:gridCol w:w="1976"/>
      </w:tblGrid>
      <w:tr w:rsidR="00A00959" w:rsidRPr="00A00959" w:rsidTr="00784C40">
        <w:trPr>
          <w:trHeight w:val="297"/>
        </w:trPr>
        <w:tc>
          <w:tcPr>
            <w:tcW w:w="2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959" w:rsidRPr="00A00959" w:rsidRDefault="00A00959" w:rsidP="00487E6A">
            <w:pPr>
              <w:spacing w:line="276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5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959" w:rsidRPr="00A00959" w:rsidRDefault="00A00959" w:rsidP="00487E6A">
            <w:pPr>
              <w:spacing w:line="276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Етапи виконання програми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959" w:rsidRPr="00A00959" w:rsidRDefault="00A00959" w:rsidP="00487E6A">
            <w:pPr>
              <w:spacing w:line="276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Всього витрат на виконання Програми</w:t>
            </w:r>
          </w:p>
        </w:tc>
      </w:tr>
      <w:tr w:rsidR="00A00959" w:rsidRPr="00A00959" w:rsidTr="00784C40">
        <w:trPr>
          <w:trHeight w:val="297"/>
        </w:trPr>
        <w:tc>
          <w:tcPr>
            <w:tcW w:w="2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959" w:rsidRPr="00A00959" w:rsidRDefault="00A00959" w:rsidP="00487E6A">
            <w:pPr>
              <w:spacing w:line="256" w:lineRule="auto"/>
              <w:rPr>
                <w:b/>
                <w:lang w:val="uk-UA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959" w:rsidRPr="00A00959" w:rsidRDefault="00A00959" w:rsidP="00487E6A">
            <w:pPr>
              <w:spacing w:line="276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І етап</w:t>
            </w:r>
          </w:p>
          <w:p w:rsidR="00A00959" w:rsidRPr="00A00959" w:rsidRDefault="00A00959" w:rsidP="00487E6A">
            <w:pPr>
              <w:spacing w:line="276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2024 рік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959" w:rsidRPr="00A00959" w:rsidRDefault="00A00959" w:rsidP="00487E6A">
            <w:pPr>
              <w:spacing w:line="276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ІІ етап</w:t>
            </w:r>
          </w:p>
          <w:p w:rsidR="00A00959" w:rsidRPr="00A00959" w:rsidRDefault="00A00959" w:rsidP="00487E6A">
            <w:pPr>
              <w:spacing w:line="276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2025 рік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959" w:rsidRPr="00A00959" w:rsidRDefault="00A00959" w:rsidP="00487E6A">
            <w:pPr>
              <w:spacing w:line="276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ІІІ етап</w:t>
            </w:r>
          </w:p>
          <w:p w:rsidR="00A00959" w:rsidRPr="00A00959" w:rsidRDefault="00A00959" w:rsidP="00487E6A">
            <w:pPr>
              <w:spacing w:line="276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2026 рік</w:t>
            </w: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959" w:rsidRPr="00A00959" w:rsidRDefault="00A00959" w:rsidP="00487E6A">
            <w:pPr>
              <w:spacing w:line="256" w:lineRule="auto"/>
              <w:rPr>
                <w:b/>
                <w:lang w:val="uk-UA"/>
              </w:rPr>
            </w:pPr>
          </w:p>
        </w:tc>
      </w:tr>
      <w:tr w:rsidR="00A00959" w:rsidRPr="00A00959" w:rsidTr="00784C40">
        <w:trPr>
          <w:trHeight w:val="297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959" w:rsidRPr="00A00959" w:rsidRDefault="00A00959" w:rsidP="00487E6A">
            <w:pPr>
              <w:spacing w:line="276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1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959" w:rsidRPr="00A00959" w:rsidRDefault="00A00959" w:rsidP="00487E6A">
            <w:pPr>
              <w:spacing w:line="276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2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959" w:rsidRPr="00A00959" w:rsidRDefault="00A00959" w:rsidP="00487E6A">
            <w:pPr>
              <w:spacing w:line="276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959" w:rsidRPr="00A00959" w:rsidRDefault="00A00959" w:rsidP="00487E6A">
            <w:pPr>
              <w:spacing w:line="276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959" w:rsidRPr="00A00959" w:rsidRDefault="00A00959" w:rsidP="00487E6A">
            <w:pPr>
              <w:spacing w:line="276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5</w:t>
            </w:r>
          </w:p>
        </w:tc>
      </w:tr>
      <w:tr w:rsidR="00784C40" w:rsidRPr="00A00959" w:rsidTr="00784C40">
        <w:trPr>
          <w:trHeight w:val="799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C40" w:rsidRPr="00A00959" w:rsidRDefault="00784C40" w:rsidP="00784C40">
            <w:pPr>
              <w:spacing w:line="276" w:lineRule="auto"/>
              <w:rPr>
                <w:lang w:val="uk-UA"/>
              </w:rPr>
            </w:pPr>
            <w:r w:rsidRPr="00A00959">
              <w:rPr>
                <w:lang w:val="uk-UA"/>
              </w:rPr>
              <w:t>Обсяг ресурсів всього, в тому числі:</w:t>
            </w:r>
            <w:r w:rsidRPr="00A00959">
              <w:rPr>
                <w:b/>
                <w:lang w:val="uk-UA"/>
              </w:rPr>
              <w:t xml:space="preserve"> 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C40" w:rsidRPr="00784C40" w:rsidRDefault="00784C40" w:rsidP="00784C40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jc w:val="center"/>
              <w:rPr>
                <w:lang w:val="uk-UA"/>
              </w:rPr>
            </w:pPr>
            <w:r w:rsidRPr="00784C40">
              <w:rPr>
                <w:lang w:val="uk-UA"/>
              </w:rPr>
              <w:t>1813459822,00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C40" w:rsidRPr="00784C40" w:rsidRDefault="00784C40" w:rsidP="00784C40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jc w:val="center"/>
              <w:rPr>
                <w:spacing w:val="10"/>
                <w:lang w:val="uk-UA"/>
              </w:rPr>
            </w:pPr>
            <w:r w:rsidRPr="00784C40">
              <w:rPr>
                <w:spacing w:val="10"/>
                <w:lang w:val="uk-UA"/>
              </w:rPr>
              <w:t>387402508,00</w:t>
            </w:r>
          </w:p>
          <w:p w:rsidR="00784C40" w:rsidRPr="00784C40" w:rsidRDefault="00784C40" w:rsidP="00784C40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jc w:val="center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C40" w:rsidRPr="00784C40" w:rsidRDefault="00784C40" w:rsidP="00784C40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jc w:val="center"/>
              <w:rPr>
                <w:spacing w:val="10"/>
                <w:lang w:val="uk-UA"/>
              </w:rPr>
            </w:pPr>
            <w:r w:rsidRPr="00784C40">
              <w:rPr>
                <w:spacing w:val="10"/>
                <w:lang w:val="uk-UA"/>
              </w:rPr>
              <w:t>78987763,65</w:t>
            </w:r>
          </w:p>
          <w:p w:rsidR="00784C40" w:rsidRPr="00784C40" w:rsidRDefault="00784C40" w:rsidP="00784C40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jc w:val="center"/>
              <w:rPr>
                <w:spacing w:val="10"/>
                <w:lang w:val="uk-UA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C40" w:rsidRPr="00784C40" w:rsidRDefault="00784C40" w:rsidP="00784C40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jc w:val="center"/>
              <w:rPr>
                <w:spacing w:val="10"/>
                <w:lang w:val="uk-UA"/>
              </w:rPr>
            </w:pPr>
            <w:r w:rsidRPr="00784C40">
              <w:rPr>
                <w:spacing w:val="10"/>
                <w:lang w:val="uk-UA"/>
              </w:rPr>
              <w:t>22880038094,00</w:t>
            </w:r>
          </w:p>
          <w:p w:rsidR="00784C40" w:rsidRPr="00784C40" w:rsidRDefault="00784C40" w:rsidP="00784C40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jc w:val="center"/>
              <w:rPr>
                <w:b/>
                <w:bCs/>
                <w:spacing w:val="10"/>
                <w:shd w:val="clear" w:color="auto" w:fill="FFFFFF"/>
                <w:lang w:val="uk-UA"/>
              </w:rPr>
            </w:pPr>
          </w:p>
        </w:tc>
      </w:tr>
      <w:tr w:rsidR="00784C40" w:rsidRPr="00A00959" w:rsidTr="00784C40">
        <w:trPr>
          <w:trHeight w:val="389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C40" w:rsidRPr="00A00959" w:rsidRDefault="00784C40" w:rsidP="00784C40">
            <w:pPr>
              <w:spacing w:line="276" w:lineRule="auto"/>
              <w:rPr>
                <w:lang w:val="uk-UA"/>
              </w:rPr>
            </w:pPr>
            <w:r w:rsidRPr="00A00959">
              <w:rPr>
                <w:lang w:val="uk-UA"/>
              </w:rPr>
              <w:t xml:space="preserve">Обласний бюджет 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C40" w:rsidRPr="00784C40" w:rsidRDefault="00784C40" w:rsidP="00784C40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jc w:val="center"/>
              <w:rPr>
                <w:lang w:val="uk-UA"/>
              </w:rPr>
            </w:pPr>
            <w:r w:rsidRPr="00784C40">
              <w:rPr>
                <w:lang w:val="uk-UA"/>
              </w:rPr>
              <w:t>-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C40" w:rsidRPr="00784C40" w:rsidRDefault="00784C40" w:rsidP="00784C40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jc w:val="center"/>
              <w:rPr>
                <w:lang w:val="uk-UA"/>
              </w:rPr>
            </w:pPr>
            <w:r w:rsidRPr="00784C40">
              <w:rPr>
                <w:lang w:val="uk-UA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C40" w:rsidRPr="00784C40" w:rsidRDefault="00784C40" w:rsidP="00784C40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jc w:val="center"/>
              <w:rPr>
                <w:lang w:val="uk-UA"/>
              </w:rPr>
            </w:pPr>
            <w:r w:rsidRPr="00784C40">
              <w:rPr>
                <w:lang w:val="uk-UA"/>
              </w:rPr>
              <w:t>-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C40" w:rsidRPr="00784C40" w:rsidRDefault="00784C40" w:rsidP="00784C40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jc w:val="center"/>
              <w:rPr>
                <w:lang w:val="uk-UA"/>
              </w:rPr>
            </w:pPr>
          </w:p>
        </w:tc>
      </w:tr>
      <w:tr w:rsidR="00784C40" w:rsidRPr="00A00959" w:rsidTr="00784C40">
        <w:trPr>
          <w:trHeight w:val="400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C40" w:rsidRPr="00A00959" w:rsidRDefault="00784C40" w:rsidP="00784C40">
            <w:pPr>
              <w:spacing w:line="276" w:lineRule="auto"/>
              <w:rPr>
                <w:lang w:val="uk-UA"/>
              </w:rPr>
            </w:pPr>
            <w:r w:rsidRPr="00A00959">
              <w:rPr>
                <w:lang w:val="uk-UA"/>
              </w:rPr>
              <w:t>державний бюджет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C40" w:rsidRPr="00784C40" w:rsidRDefault="00784C40" w:rsidP="00784C40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jc w:val="center"/>
              <w:rPr>
                <w:lang w:val="uk-UA"/>
              </w:rPr>
            </w:pPr>
            <w:r w:rsidRPr="00784C40">
              <w:rPr>
                <w:lang w:val="uk-UA"/>
              </w:rPr>
              <w:t>177427959,00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C40" w:rsidRPr="00784C40" w:rsidRDefault="00784C40" w:rsidP="00784C40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jc w:val="center"/>
              <w:rPr>
                <w:lang w:val="uk-UA"/>
              </w:rPr>
            </w:pPr>
            <w:r w:rsidRPr="00784C40">
              <w:rPr>
                <w:lang w:val="uk-UA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C40" w:rsidRPr="00784C40" w:rsidRDefault="00784C40" w:rsidP="00784C40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jc w:val="center"/>
            </w:pPr>
            <w:r w:rsidRPr="00784C40">
              <w:t>-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C40" w:rsidRPr="00784C40" w:rsidRDefault="00784C40" w:rsidP="00784C40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jc w:val="center"/>
            </w:pPr>
            <w:r w:rsidRPr="00784C40">
              <w:t>177427959,00</w:t>
            </w:r>
          </w:p>
        </w:tc>
      </w:tr>
      <w:tr w:rsidR="00784C40" w:rsidRPr="00A00959" w:rsidTr="00784C40"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C40" w:rsidRPr="00A00959" w:rsidRDefault="00784C40" w:rsidP="00784C40">
            <w:pPr>
              <w:spacing w:line="276" w:lineRule="auto"/>
              <w:rPr>
                <w:lang w:val="uk-UA"/>
              </w:rPr>
            </w:pPr>
            <w:r w:rsidRPr="00A00959">
              <w:rPr>
                <w:lang w:val="uk-UA"/>
              </w:rPr>
              <w:t>Місцевий бюджет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C40" w:rsidRPr="00784C40" w:rsidRDefault="00784C40" w:rsidP="00784C40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jc w:val="center"/>
              <w:rPr>
                <w:lang w:val="uk-UA"/>
              </w:rPr>
            </w:pPr>
            <w:r w:rsidRPr="00784C40">
              <w:rPr>
                <w:lang w:val="uk-UA"/>
              </w:rPr>
              <w:t>77095380,45</w:t>
            </w:r>
          </w:p>
          <w:p w:rsidR="00784C40" w:rsidRPr="00784C40" w:rsidRDefault="00784C40" w:rsidP="00784C40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jc w:val="center"/>
              <w:rPr>
                <w:lang w:val="uk-UA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C40" w:rsidRPr="00784C40" w:rsidRDefault="00784C40" w:rsidP="00784C40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jc w:val="center"/>
              <w:rPr>
                <w:spacing w:val="10"/>
                <w:lang w:val="uk-UA"/>
              </w:rPr>
            </w:pPr>
            <w:r w:rsidRPr="00784C40">
              <w:rPr>
                <w:spacing w:val="10"/>
                <w:lang w:val="uk-UA"/>
              </w:rPr>
              <w:t>12</w:t>
            </w:r>
            <w:r w:rsidRPr="00784C40">
              <w:rPr>
                <w:spacing w:val="10"/>
                <w:lang w:val="en-US"/>
              </w:rPr>
              <w:t>9039303</w:t>
            </w:r>
            <w:r w:rsidRPr="00784C40">
              <w:rPr>
                <w:spacing w:val="10"/>
                <w:lang w:val="uk-UA"/>
              </w:rPr>
              <w:t>,00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C40" w:rsidRPr="00784C40" w:rsidRDefault="00784C40" w:rsidP="00784C40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jc w:val="center"/>
              <w:rPr>
                <w:spacing w:val="10"/>
                <w:lang w:val="uk-UA"/>
              </w:rPr>
            </w:pPr>
            <w:r w:rsidRPr="00784C40">
              <w:rPr>
                <w:spacing w:val="10"/>
                <w:lang w:val="uk-UA"/>
              </w:rPr>
              <w:t>49355650,00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C40" w:rsidRPr="00784C40" w:rsidRDefault="00784C40" w:rsidP="00784C40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jc w:val="center"/>
              <w:rPr>
                <w:lang w:val="uk-UA"/>
              </w:rPr>
            </w:pPr>
            <w:r w:rsidRPr="00784C40">
              <w:rPr>
                <w:lang w:val="uk-UA"/>
              </w:rPr>
              <w:t>255668333,50</w:t>
            </w:r>
          </w:p>
        </w:tc>
      </w:tr>
      <w:tr w:rsidR="00784C40" w:rsidRPr="00A00959" w:rsidTr="00784C40"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C40" w:rsidRPr="00A00959" w:rsidRDefault="00784C40" w:rsidP="00784C40">
            <w:pPr>
              <w:spacing w:line="276" w:lineRule="auto"/>
              <w:rPr>
                <w:lang w:val="uk-UA"/>
              </w:rPr>
            </w:pPr>
            <w:r w:rsidRPr="00A00959">
              <w:rPr>
                <w:lang w:val="uk-UA"/>
              </w:rPr>
              <w:t>Інші джерела власних надходжень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C40" w:rsidRPr="00784C40" w:rsidRDefault="00784C40" w:rsidP="00784C40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jc w:val="center"/>
              <w:rPr>
                <w:lang w:val="uk-UA"/>
              </w:rPr>
            </w:pPr>
            <w:r w:rsidRPr="00784C40">
              <w:rPr>
                <w:lang w:val="uk-UA"/>
              </w:rPr>
              <w:t>1558936483,00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C40" w:rsidRPr="00784C40" w:rsidRDefault="00784C40" w:rsidP="00784C40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jc w:val="center"/>
              <w:rPr>
                <w:spacing w:val="10"/>
                <w:lang w:val="uk-UA"/>
              </w:rPr>
            </w:pPr>
            <w:r w:rsidRPr="00784C40">
              <w:rPr>
                <w:spacing w:val="10"/>
                <w:lang w:val="uk-UA"/>
              </w:rPr>
              <w:t>258373205,00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C40" w:rsidRPr="00784C40" w:rsidRDefault="00784C40" w:rsidP="00784C40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jc w:val="center"/>
              <w:rPr>
                <w:spacing w:val="10"/>
                <w:lang w:val="uk-UA"/>
              </w:rPr>
            </w:pPr>
            <w:r w:rsidRPr="00784C40">
              <w:rPr>
                <w:spacing w:val="10"/>
                <w:lang w:val="uk-UA"/>
              </w:rPr>
              <w:t>29632114,00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C40" w:rsidRPr="00784C40" w:rsidRDefault="00784C40" w:rsidP="00784C40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jc w:val="center"/>
              <w:rPr>
                <w:spacing w:val="10"/>
                <w:lang w:val="uk-UA"/>
              </w:rPr>
            </w:pPr>
            <w:r w:rsidRPr="00784C40">
              <w:rPr>
                <w:spacing w:val="10"/>
                <w:lang w:val="uk-UA"/>
              </w:rPr>
              <w:t>1846941802,00</w:t>
            </w:r>
          </w:p>
          <w:p w:rsidR="00784C40" w:rsidRPr="00784C40" w:rsidRDefault="00784C40" w:rsidP="00784C40">
            <w:pPr>
              <w:widowControl w:val="0"/>
              <w:tabs>
                <w:tab w:val="left" w:leader="underscore" w:pos="5877"/>
                <w:tab w:val="left" w:pos="6614"/>
                <w:tab w:val="left" w:leader="underscore" w:pos="7682"/>
                <w:tab w:val="left" w:leader="underscore" w:pos="8517"/>
              </w:tabs>
              <w:jc w:val="center"/>
              <w:rPr>
                <w:lang w:val="uk-UA"/>
              </w:rPr>
            </w:pPr>
          </w:p>
        </w:tc>
      </w:tr>
    </w:tbl>
    <w:p w:rsidR="00A00959" w:rsidRPr="00A00959" w:rsidRDefault="00A00959" w:rsidP="00A00959">
      <w:pPr>
        <w:pStyle w:val="a3"/>
        <w:spacing w:before="0" w:beforeAutospacing="0" w:after="0" w:afterAutospacing="0"/>
        <w:contextualSpacing/>
        <w:jc w:val="both"/>
        <w:rPr>
          <w:bdr w:val="none" w:sz="0" w:space="0" w:color="auto" w:frame="1"/>
          <w:shd w:val="clear" w:color="auto" w:fill="FFFFFF"/>
          <w:lang w:eastAsia="ru-RU"/>
        </w:rPr>
      </w:pPr>
    </w:p>
    <w:p w:rsidR="00A00959" w:rsidRPr="00AE7567" w:rsidRDefault="00A00959" w:rsidP="00AE7567">
      <w:pPr>
        <w:pStyle w:val="a3"/>
        <w:numPr>
          <w:ilvl w:val="0"/>
          <w:numId w:val="1"/>
        </w:numPr>
        <w:spacing w:before="0" w:beforeAutospacing="0" w:after="0" w:afterAutospacing="0"/>
        <w:ind w:left="0"/>
        <w:contextualSpacing/>
        <w:jc w:val="both"/>
        <w:rPr>
          <w:b/>
          <w:bdr w:val="none" w:sz="0" w:space="0" w:color="auto" w:frame="1"/>
          <w:shd w:val="clear" w:color="auto" w:fill="FFFFFF"/>
          <w:lang w:eastAsia="ru-RU"/>
        </w:rPr>
      </w:pPr>
      <w:r w:rsidRPr="00A00959">
        <w:rPr>
          <w:b/>
          <w:bdr w:val="none" w:sz="0" w:space="0" w:color="auto" w:frame="1"/>
          <w:shd w:val="clear" w:color="auto" w:fill="FFFFFF"/>
          <w:lang w:eastAsia="ru-RU"/>
        </w:rPr>
        <w:t>Напрям 1. Дошкільна освіта пункт</w:t>
      </w:r>
      <w:r>
        <w:rPr>
          <w:b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>
        <w:rPr>
          <w:b/>
          <w:bdr w:val="none" w:sz="0" w:space="0" w:color="auto" w:frame="1"/>
          <w:shd w:val="clear" w:color="auto" w:fill="FFFFFF"/>
          <w:lang w:eastAsia="ru-RU"/>
        </w:rPr>
        <w:t>внести</w:t>
      </w:r>
      <w:proofErr w:type="spellEnd"/>
      <w:r>
        <w:rPr>
          <w:b/>
          <w:bdr w:val="none" w:sz="0" w:space="0" w:color="auto" w:frame="1"/>
          <w:shd w:val="clear" w:color="auto" w:fill="FFFFFF"/>
          <w:lang w:eastAsia="ru-RU"/>
        </w:rPr>
        <w:t xml:space="preserve"> зміни до пункту</w:t>
      </w:r>
      <w:r w:rsidRPr="00A00959">
        <w:rPr>
          <w:b/>
          <w:bdr w:val="none" w:sz="0" w:space="0" w:color="auto" w:frame="1"/>
          <w:shd w:val="clear" w:color="auto" w:fill="FFFFFF"/>
          <w:lang w:eastAsia="ru-RU"/>
        </w:rPr>
        <w:t xml:space="preserve"> 2 «Розширення мережі закладів дошкільної освіти», виготовлення та  коригування проектно-кошторисних  документацій додати зміст заходів та суму фінансування, а саме:</w:t>
      </w:r>
    </w:p>
    <w:p w:rsidR="00A00959" w:rsidRDefault="00A00959">
      <w:pPr>
        <w:rPr>
          <w:lang w:val="uk-UA"/>
        </w:rPr>
      </w:pPr>
    </w:p>
    <w:tbl>
      <w:tblPr>
        <w:tblW w:w="10040" w:type="dxa"/>
        <w:tblInd w:w="-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91"/>
        <w:gridCol w:w="1407"/>
        <w:gridCol w:w="1508"/>
        <w:gridCol w:w="1728"/>
        <w:gridCol w:w="1274"/>
        <w:gridCol w:w="1167"/>
        <w:gridCol w:w="1165"/>
      </w:tblGrid>
      <w:tr w:rsidR="00A00959" w:rsidTr="00A00959">
        <w:trPr>
          <w:trHeight w:val="577"/>
        </w:trPr>
        <w:tc>
          <w:tcPr>
            <w:tcW w:w="1420" w:type="dxa"/>
            <w:vMerge w:val="restart"/>
          </w:tcPr>
          <w:p w:rsidR="00A00959" w:rsidRPr="00A00959" w:rsidRDefault="00A00959" w:rsidP="00A00959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lastRenderedPageBreak/>
              <w:t>Завдання</w:t>
            </w:r>
          </w:p>
        </w:tc>
        <w:tc>
          <w:tcPr>
            <w:tcW w:w="1310" w:type="dxa"/>
            <w:vMerge w:val="restart"/>
          </w:tcPr>
          <w:p w:rsidR="00A00959" w:rsidRPr="00A00959" w:rsidRDefault="00A00959" w:rsidP="00A00959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Термін виконання</w:t>
            </w:r>
          </w:p>
        </w:tc>
        <w:tc>
          <w:tcPr>
            <w:tcW w:w="1600" w:type="dxa"/>
            <w:vMerge w:val="restart"/>
          </w:tcPr>
          <w:p w:rsidR="00A00959" w:rsidRPr="00A00959" w:rsidRDefault="00A00959" w:rsidP="00A00959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Виконавці</w:t>
            </w:r>
          </w:p>
        </w:tc>
        <w:tc>
          <w:tcPr>
            <w:tcW w:w="1390" w:type="dxa"/>
            <w:vMerge w:val="restart"/>
          </w:tcPr>
          <w:p w:rsidR="00A00959" w:rsidRPr="00A00959" w:rsidRDefault="00A00959" w:rsidP="00A00959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Джерела фінансування</w:t>
            </w:r>
          </w:p>
        </w:tc>
        <w:tc>
          <w:tcPr>
            <w:tcW w:w="4320" w:type="dxa"/>
            <w:gridSpan w:val="3"/>
          </w:tcPr>
          <w:p w:rsidR="00A00959" w:rsidRPr="00A00959" w:rsidRDefault="00A00959" w:rsidP="00A00959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 xml:space="preserve">Орієнтовний обсяг фінансування по роках, </w:t>
            </w:r>
            <w:proofErr w:type="spellStart"/>
            <w:r w:rsidRPr="00A00959">
              <w:rPr>
                <w:b/>
                <w:lang w:val="uk-UA"/>
              </w:rPr>
              <w:t>тис.грн</w:t>
            </w:r>
            <w:proofErr w:type="spellEnd"/>
          </w:p>
        </w:tc>
      </w:tr>
      <w:tr w:rsidR="00AE7567" w:rsidTr="00A00959">
        <w:trPr>
          <w:trHeight w:val="410"/>
        </w:trPr>
        <w:tc>
          <w:tcPr>
            <w:tcW w:w="1420" w:type="dxa"/>
            <w:vMerge/>
          </w:tcPr>
          <w:p w:rsidR="00A00959" w:rsidRPr="00A00959" w:rsidRDefault="00A00959" w:rsidP="00A00959">
            <w:pPr>
              <w:spacing w:after="160" w:line="259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310" w:type="dxa"/>
            <w:vMerge/>
          </w:tcPr>
          <w:p w:rsidR="00A00959" w:rsidRPr="00A00959" w:rsidRDefault="00A00959" w:rsidP="00A00959">
            <w:pPr>
              <w:spacing w:after="160" w:line="259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600" w:type="dxa"/>
            <w:vMerge/>
          </w:tcPr>
          <w:p w:rsidR="00A00959" w:rsidRPr="00A00959" w:rsidRDefault="00A00959" w:rsidP="00A00959">
            <w:pPr>
              <w:spacing w:after="160" w:line="259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390" w:type="dxa"/>
            <w:vMerge/>
          </w:tcPr>
          <w:p w:rsidR="00A00959" w:rsidRPr="00A00959" w:rsidRDefault="00A00959" w:rsidP="00A00959">
            <w:pPr>
              <w:spacing w:after="160" w:line="259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650" w:type="dxa"/>
          </w:tcPr>
          <w:p w:rsidR="00A00959" w:rsidRPr="00A00959" w:rsidRDefault="00A00959" w:rsidP="00A00959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2024 рік</w:t>
            </w:r>
          </w:p>
        </w:tc>
        <w:tc>
          <w:tcPr>
            <w:tcW w:w="1200" w:type="dxa"/>
          </w:tcPr>
          <w:p w:rsidR="00A00959" w:rsidRPr="00A00959" w:rsidRDefault="00A00959" w:rsidP="00A00959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2025 рік</w:t>
            </w:r>
          </w:p>
        </w:tc>
        <w:tc>
          <w:tcPr>
            <w:tcW w:w="1470" w:type="dxa"/>
          </w:tcPr>
          <w:p w:rsidR="00A00959" w:rsidRPr="00A00959" w:rsidRDefault="00A00959" w:rsidP="00A00959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2026 рік</w:t>
            </w:r>
          </w:p>
        </w:tc>
      </w:tr>
      <w:tr w:rsidR="00AE7567" w:rsidTr="00AE7567">
        <w:trPr>
          <w:trHeight w:val="1170"/>
        </w:trPr>
        <w:tc>
          <w:tcPr>
            <w:tcW w:w="1420" w:type="dxa"/>
            <w:vAlign w:val="center"/>
          </w:tcPr>
          <w:p w:rsidR="00A00959" w:rsidRPr="00AE7567" w:rsidRDefault="00AE7567" w:rsidP="00AE7567">
            <w:pPr>
              <w:spacing w:after="160" w:line="259" w:lineRule="auto"/>
              <w:ind w:left="240"/>
              <w:rPr>
                <w:lang w:val="uk-UA"/>
              </w:rPr>
            </w:pPr>
            <w:r w:rsidRPr="00AE7567">
              <w:rPr>
                <w:lang w:val="uk-UA"/>
              </w:rPr>
              <w:t xml:space="preserve">1.2 Будівництво ЗДО на 144 місця по вул. Лесі Українки, м. Буча, </w:t>
            </w:r>
            <w:proofErr w:type="spellStart"/>
            <w:r w:rsidRPr="00AE7567">
              <w:rPr>
                <w:lang w:val="uk-UA"/>
              </w:rPr>
              <w:t>Бучанський</w:t>
            </w:r>
            <w:proofErr w:type="spellEnd"/>
            <w:r w:rsidRPr="00AE7567">
              <w:rPr>
                <w:lang w:val="uk-UA"/>
              </w:rPr>
              <w:t xml:space="preserve"> р-н,   Київської області. Коригування</w:t>
            </w:r>
          </w:p>
        </w:tc>
        <w:tc>
          <w:tcPr>
            <w:tcW w:w="1310" w:type="dxa"/>
            <w:vAlign w:val="center"/>
          </w:tcPr>
          <w:p w:rsidR="00A00959" w:rsidRDefault="00AE7567" w:rsidP="00AE756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2024-2026</w:t>
            </w:r>
          </w:p>
        </w:tc>
        <w:tc>
          <w:tcPr>
            <w:tcW w:w="1600" w:type="dxa"/>
            <w:vAlign w:val="center"/>
          </w:tcPr>
          <w:p w:rsidR="00A00959" w:rsidRDefault="00AE7567" w:rsidP="00AE756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Міська рада, відділ освіти</w:t>
            </w:r>
          </w:p>
        </w:tc>
        <w:tc>
          <w:tcPr>
            <w:tcW w:w="1390" w:type="dxa"/>
            <w:vAlign w:val="center"/>
          </w:tcPr>
          <w:p w:rsidR="00A00959" w:rsidRDefault="00AE7567" w:rsidP="00AE756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Місцевий бюджет</w:t>
            </w:r>
          </w:p>
        </w:tc>
        <w:tc>
          <w:tcPr>
            <w:tcW w:w="1650" w:type="dxa"/>
            <w:vAlign w:val="center"/>
          </w:tcPr>
          <w:p w:rsidR="00A00959" w:rsidRDefault="00AE7567" w:rsidP="00AE756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00" w:type="dxa"/>
            <w:vAlign w:val="center"/>
          </w:tcPr>
          <w:p w:rsidR="00A00959" w:rsidRDefault="00AE7567" w:rsidP="00AE756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4961,432</w:t>
            </w:r>
          </w:p>
        </w:tc>
        <w:tc>
          <w:tcPr>
            <w:tcW w:w="1470" w:type="dxa"/>
            <w:vAlign w:val="center"/>
          </w:tcPr>
          <w:p w:rsidR="00A00959" w:rsidRDefault="00AE7567" w:rsidP="00AE756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AE7567" w:rsidRDefault="00AE7567">
      <w:pPr>
        <w:spacing w:after="160" w:line="259" w:lineRule="auto"/>
        <w:rPr>
          <w:lang w:val="uk-UA"/>
        </w:rPr>
      </w:pPr>
    </w:p>
    <w:p w:rsidR="00AE7567" w:rsidRPr="00AE7567" w:rsidRDefault="00AE7567" w:rsidP="00AE7567">
      <w:pPr>
        <w:pStyle w:val="a3"/>
        <w:numPr>
          <w:ilvl w:val="0"/>
          <w:numId w:val="1"/>
        </w:numPr>
        <w:spacing w:before="0" w:beforeAutospacing="0" w:after="0" w:afterAutospacing="0"/>
        <w:ind w:left="0"/>
        <w:contextualSpacing/>
        <w:jc w:val="both"/>
        <w:rPr>
          <w:b/>
          <w:bdr w:val="none" w:sz="0" w:space="0" w:color="auto" w:frame="1"/>
          <w:shd w:val="clear" w:color="auto" w:fill="FFFFFF"/>
          <w:lang w:eastAsia="ru-RU"/>
        </w:rPr>
      </w:pPr>
      <w:r w:rsidRPr="00AE7567">
        <w:rPr>
          <w:b/>
          <w:bdr w:val="none" w:sz="0" w:space="0" w:color="auto" w:frame="1"/>
          <w:shd w:val="clear" w:color="auto" w:fill="FFFFFF"/>
          <w:lang w:eastAsia="ru-RU"/>
        </w:rPr>
        <w:t xml:space="preserve">Напрям. 1 Дошкільна освіта, </w:t>
      </w:r>
      <w:proofErr w:type="spellStart"/>
      <w:r w:rsidRPr="00AE7567">
        <w:rPr>
          <w:b/>
          <w:bdr w:val="none" w:sz="0" w:space="0" w:color="auto" w:frame="1"/>
          <w:shd w:val="clear" w:color="auto" w:fill="FFFFFF"/>
          <w:lang w:eastAsia="ru-RU"/>
        </w:rPr>
        <w:t>внести</w:t>
      </w:r>
      <w:proofErr w:type="spellEnd"/>
      <w:r w:rsidRPr="00AE7567">
        <w:rPr>
          <w:b/>
          <w:bdr w:val="none" w:sz="0" w:space="0" w:color="auto" w:frame="1"/>
          <w:shd w:val="clear" w:color="auto" w:fill="FFFFFF"/>
          <w:lang w:eastAsia="ru-RU"/>
        </w:rPr>
        <w:t xml:space="preserve"> зміни до пунк</w:t>
      </w:r>
      <w:r>
        <w:rPr>
          <w:b/>
          <w:bdr w:val="none" w:sz="0" w:space="0" w:color="auto" w:frame="1"/>
          <w:shd w:val="clear" w:color="auto" w:fill="FFFFFF"/>
          <w:lang w:eastAsia="ru-RU"/>
        </w:rPr>
        <w:t>ту</w:t>
      </w:r>
      <w:r w:rsidRPr="00AE7567">
        <w:rPr>
          <w:b/>
          <w:bdr w:val="none" w:sz="0" w:space="0" w:color="auto" w:frame="1"/>
          <w:shd w:val="clear" w:color="auto" w:fill="FFFFFF"/>
          <w:lang w:eastAsia="ru-RU"/>
        </w:rPr>
        <w:t xml:space="preserve">  3 «Створення сучасного, безпечного та комфортного освітнього середовища», будівництво, реконструкція та капітальний та поточний ремонт ЗДО додати зміст заходів та суму фінансування, а саме:</w:t>
      </w:r>
    </w:p>
    <w:p w:rsidR="00AE7567" w:rsidRDefault="00AE7567">
      <w:pPr>
        <w:spacing w:after="160" w:line="259" w:lineRule="auto"/>
        <w:rPr>
          <w:lang w:val="uk-UA"/>
        </w:rPr>
      </w:pPr>
    </w:p>
    <w:tbl>
      <w:tblPr>
        <w:tblW w:w="10040" w:type="dxa"/>
        <w:tblInd w:w="-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1"/>
        <w:gridCol w:w="1407"/>
        <w:gridCol w:w="1388"/>
        <w:gridCol w:w="1747"/>
        <w:gridCol w:w="1014"/>
        <w:gridCol w:w="917"/>
        <w:gridCol w:w="1016"/>
      </w:tblGrid>
      <w:tr w:rsidR="00AE7567" w:rsidTr="00AE7567">
        <w:trPr>
          <w:trHeight w:val="577"/>
        </w:trPr>
        <w:tc>
          <w:tcPr>
            <w:tcW w:w="2203" w:type="dxa"/>
            <w:vMerge w:val="restart"/>
          </w:tcPr>
          <w:p w:rsidR="00AE7567" w:rsidRPr="00A00959" w:rsidRDefault="00AE7567" w:rsidP="00487E6A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Завдання</w:t>
            </w:r>
          </w:p>
        </w:tc>
        <w:tc>
          <w:tcPr>
            <w:tcW w:w="1407" w:type="dxa"/>
            <w:vMerge w:val="restart"/>
          </w:tcPr>
          <w:p w:rsidR="00AE7567" w:rsidRPr="00A00959" w:rsidRDefault="00AE7567" w:rsidP="00487E6A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Термін виконання</w:t>
            </w:r>
          </w:p>
        </w:tc>
        <w:tc>
          <w:tcPr>
            <w:tcW w:w="1454" w:type="dxa"/>
            <w:vMerge w:val="restart"/>
          </w:tcPr>
          <w:p w:rsidR="00AE7567" w:rsidRPr="00A00959" w:rsidRDefault="00AE7567" w:rsidP="00487E6A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Виконавці</w:t>
            </w:r>
          </w:p>
        </w:tc>
        <w:tc>
          <w:tcPr>
            <w:tcW w:w="1804" w:type="dxa"/>
            <w:vMerge w:val="restart"/>
          </w:tcPr>
          <w:p w:rsidR="00AE7567" w:rsidRPr="00A00959" w:rsidRDefault="00AE7567" w:rsidP="00487E6A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Джерела фінансування</w:t>
            </w:r>
          </w:p>
        </w:tc>
        <w:tc>
          <w:tcPr>
            <w:tcW w:w="3172" w:type="dxa"/>
            <w:gridSpan w:val="3"/>
          </w:tcPr>
          <w:p w:rsidR="00AE7567" w:rsidRPr="00A00959" w:rsidRDefault="00AE7567" w:rsidP="00487E6A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 xml:space="preserve">Орієнтовний обсяг фінансування по роках, </w:t>
            </w:r>
            <w:proofErr w:type="spellStart"/>
            <w:r w:rsidRPr="00A00959">
              <w:rPr>
                <w:b/>
                <w:lang w:val="uk-UA"/>
              </w:rPr>
              <w:t>тис.грн</w:t>
            </w:r>
            <w:proofErr w:type="spellEnd"/>
          </w:p>
        </w:tc>
      </w:tr>
      <w:tr w:rsidR="00AE7567" w:rsidTr="00AE7567">
        <w:trPr>
          <w:trHeight w:val="410"/>
        </w:trPr>
        <w:tc>
          <w:tcPr>
            <w:tcW w:w="2203" w:type="dxa"/>
            <w:vMerge/>
          </w:tcPr>
          <w:p w:rsidR="00AE7567" w:rsidRPr="00A00959" w:rsidRDefault="00AE7567" w:rsidP="00487E6A">
            <w:pPr>
              <w:spacing w:after="160" w:line="259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407" w:type="dxa"/>
            <w:vMerge/>
          </w:tcPr>
          <w:p w:rsidR="00AE7567" w:rsidRPr="00A00959" w:rsidRDefault="00AE7567" w:rsidP="00487E6A">
            <w:pPr>
              <w:spacing w:after="160" w:line="259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454" w:type="dxa"/>
            <w:vMerge/>
          </w:tcPr>
          <w:p w:rsidR="00AE7567" w:rsidRPr="00A00959" w:rsidRDefault="00AE7567" w:rsidP="00487E6A">
            <w:pPr>
              <w:spacing w:after="160" w:line="259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804" w:type="dxa"/>
            <w:vMerge/>
          </w:tcPr>
          <w:p w:rsidR="00AE7567" w:rsidRPr="00A00959" w:rsidRDefault="00AE7567" w:rsidP="00487E6A">
            <w:pPr>
              <w:spacing w:after="160" w:line="259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065" w:type="dxa"/>
          </w:tcPr>
          <w:p w:rsidR="00AE7567" w:rsidRPr="00A00959" w:rsidRDefault="00AE7567" w:rsidP="00AE7567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2024 рік</w:t>
            </w:r>
          </w:p>
        </w:tc>
        <w:tc>
          <w:tcPr>
            <w:tcW w:w="1034" w:type="dxa"/>
          </w:tcPr>
          <w:p w:rsidR="00AE7567" w:rsidRPr="00A00959" w:rsidRDefault="00AE7567" w:rsidP="00487E6A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2025 рік</w:t>
            </w:r>
          </w:p>
        </w:tc>
        <w:tc>
          <w:tcPr>
            <w:tcW w:w="1073" w:type="dxa"/>
          </w:tcPr>
          <w:p w:rsidR="00AE7567" w:rsidRPr="00A00959" w:rsidRDefault="00AE7567" w:rsidP="00487E6A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2026 рік</w:t>
            </w:r>
          </w:p>
        </w:tc>
      </w:tr>
      <w:tr w:rsidR="00AE7567" w:rsidTr="00AE7567">
        <w:trPr>
          <w:trHeight w:val="1170"/>
        </w:trPr>
        <w:tc>
          <w:tcPr>
            <w:tcW w:w="2203" w:type="dxa"/>
            <w:vAlign w:val="center"/>
          </w:tcPr>
          <w:p w:rsidR="00AE7567" w:rsidRPr="00AE7567" w:rsidRDefault="00AE7567" w:rsidP="00AE7567">
            <w:pPr>
              <w:spacing w:after="160" w:line="259" w:lineRule="auto"/>
              <w:ind w:left="240"/>
              <w:rPr>
                <w:lang w:val="uk-UA"/>
              </w:rPr>
            </w:pPr>
            <w:r w:rsidRPr="00AE7567">
              <w:rPr>
                <w:lang w:val="uk-UA"/>
              </w:rPr>
              <w:t>3.15. Ремонт внутрішніх  мереж теплопостачання, систем енергозабезпечення, водопостачання та водовідведення, у ЗДО</w:t>
            </w:r>
          </w:p>
        </w:tc>
        <w:tc>
          <w:tcPr>
            <w:tcW w:w="1407" w:type="dxa"/>
            <w:vAlign w:val="center"/>
          </w:tcPr>
          <w:p w:rsidR="00AE7567" w:rsidRDefault="00AE7567" w:rsidP="00AE756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2024-2026</w:t>
            </w:r>
          </w:p>
        </w:tc>
        <w:tc>
          <w:tcPr>
            <w:tcW w:w="1454" w:type="dxa"/>
            <w:vAlign w:val="center"/>
          </w:tcPr>
          <w:p w:rsidR="00AE7567" w:rsidRDefault="00AE7567" w:rsidP="00AE756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Міська рада, відділ освіти</w:t>
            </w:r>
          </w:p>
        </w:tc>
        <w:tc>
          <w:tcPr>
            <w:tcW w:w="1804" w:type="dxa"/>
            <w:vAlign w:val="center"/>
          </w:tcPr>
          <w:p w:rsidR="00AE7567" w:rsidRDefault="00AE7567" w:rsidP="00AE756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Місцевий бюджет</w:t>
            </w:r>
          </w:p>
        </w:tc>
        <w:tc>
          <w:tcPr>
            <w:tcW w:w="1065" w:type="dxa"/>
            <w:vAlign w:val="center"/>
          </w:tcPr>
          <w:p w:rsidR="00AE7567" w:rsidRDefault="00AE7567" w:rsidP="00AE756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96,580</w:t>
            </w:r>
          </w:p>
        </w:tc>
        <w:tc>
          <w:tcPr>
            <w:tcW w:w="1034" w:type="dxa"/>
            <w:vAlign w:val="center"/>
          </w:tcPr>
          <w:p w:rsidR="00AE7567" w:rsidRDefault="00784C40" w:rsidP="00AE756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200</w:t>
            </w:r>
            <w:r w:rsidR="00AE7567">
              <w:rPr>
                <w:lang w:val="uk-UA"/>
              </w:rPr>
              <w:t>,00</w:t>
            </w:r>
          </w:p>
        </w:tc>
        <w:tc>
          <w:tcPr>
            <w:tcW w:w="1073" w:type="dxa"/>
            <w:vAlign w:val="center"/>
          </w:tcPr>
          <w:p w:rsidR="00AE7567" w:rsidRDefault="00784C40" w:rsidP="00AE756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217,20</w:t>
            </w:r>
          </w:p>
        </w:tc>
      </w:tr>
      <w:tr w:rsidR="00AE7567" w:rsidTr="00AE7567">
        <w:trPr>
          <w:trHeight w:val="1170"/>
        </w:trPr>
        <w:tc>
          <w:tcPr>
            <w:tcW w:w="2203" w:type="dxa"/>
            <w:vAlign w:val="center"/>
          </w:tcPr>
          <w:p w:rsidR="00AE7567" w:rsidRPr="00AE7567" w:rsidRDefault="00AE7567" w:rsidP="00AE7567">
            <w:pPr>
              <w:spacing w:after="160" w:line="259" w:lineRule="auto"/>
              <w:ind w:left="240"/>
              <w:rPr>
                <w:lang w:val="uk-UA"/>
              </w:rPr>
            </w:pPr>
            <w:r w:rsidRPr="00AE7567">
              <w:rPr>
                <w:lang w:val="uk-UA"/>
              </w:rPr>
              <w:t>3.17.</w:t>
            </w:r>
            <w:r>
              <w:rPr>
                <w:lang w:val="uk-UA"/>
              </w:rPr>
              <w:t xml:space="preserve"> </w:t>
            </w:r>
            <w:r w:rsidRPr="00AE7567">
              <w:rPr>
                <w:lang w:val="uk-UA"/>
              </w:rPr>
              <w:t xml:space="preserve">Ремонт систем теплопостачання, водопостачання, вентиляції та очистки повітря, </w:t>
            </w:r>
            <w:proofErr w:type="spellStart"/>
            <w:r w:rsidRPr="00AE7567">
              <w:rPr>
                <w:lang w:val="uk-UA"/>
              </w:rPr>
              <w:t>каналізацій</w:t>
            </w:r>
            <w:proofErr w:type="spellEnd"/>
          </w:p>
        </w:tc>
        <w:tc>
          <w:tcPr>
            <w:tcW w:w="1407" w:type="dxa"/>
            <w:vAlign w:val="center"/>
          </w:tcPr>
          <w:p w:rsidR="00AE7567" w:rsidRDefault="00AE7567" w:rsidP="00AE756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2024-2026</w:t>
            </w:r>
          </w:p>
        </w:tc>
        <w:tc>
          <w:tcPr>
            <w:tcW w:w="1454" w:type="dxa"/>
            <w:vAlign w:val="center"/>
          </w:tcPr>
          <w:p w:rsidR="00AE7567" w:rsidRDefault="00AE7567" w:rsidP="00AE756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Міська рада, відділ освіти</w:t>
            </w:r>
          </w:p>
        </w:tc>
        <w:tc>
          <w:tcPr>
            <w:tcW w:w="1804" w:type="dxa"/>
            <w:vAlign w:val="center"/>
          </w:tcPr>
          <w:p w:rsidR="00AE7567" w:rsidRDefault="00AE7567" w:rsidP="00AE756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Місцевий бюджет</w:t>
            </w:r>
          </w:p>
        </w:tc>
        <w:tc>
          <w:tcPr>
            <w:tcW w:w="1065" w:type="dxa"/>
            <w:vAlign w:val="center"/>
          </w:tcPr>
          <w:p w:rsidR="00AE7567" w:rsidRDefault="00AE7567" w:rsidP="00AE756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150,032</w:t>
            </w:r>
          </w:p>
        </w:tc>
        <w:tc>
          <w:tcPr>
            <w:tcW w:w="1034" w:type="dxa"/>
            <w:vAlign w:val="center"/>
          </w:tcPr>
          <w:p w:rsidR="00AE7567" w:rsidRDefault="00AE7567" w:rsidP="00AE756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150,00</w:t>
            </w:r>
          </w:p>
        </w:tc>
        <w:tc>
          <w:tcPr>
            <w:tcW w:w="1073" w:type="dxa"/>
            <w:vAlign w:val="center"/>
          </w:tcPr>
          <w:p w:rsidR="00AE7567" w:rsidRDefault="00AE7567" w:rsidP="00AE756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160,20</w:t>
            </w:r>
          </w:p>
        </w:tc>
      </w:tr>
      <w:tr w:rsidR="00AE7567" w:rsidTr="00AE7567">
        <w:trPr>
          <w:trHeight w:val="1170"/>
        </w:trPr>
        <w:tc>
          <w:tcPr>
            <w:tcW w:w="2203" w:type="dxa"/>
            <w:vAlign w:val="center"/>
          </w:tcPr>
          <w:p w:rsidR="00AE7567" w:rsidRPr="00AE7567" w:rsidRDefault="00AE7567" w:rsidP="00AE7567">
            <w:pPr>
              <w:spacing w:after="160" w:line="259" w:lineRule="auto"/>
              <w:ind w:left="240"/>
              <w:rPr>
                <w:lang w:val="uk-UA"/>
              </w:rPr>
            </w:pPr>
            <w:r w:rsidRPr="00AE7567">
              <w:rPr>
                <w:lang w:val="uk-UA"/>
              </w:rPr>
              <w:t>3.18. Проведення поточних ремонтів в ЗДО</w:t>
            </w:r>
          </w:p>
        </w:tc>
        <w:tc>
          <w:tcPr>
            <w:tcW w:w="1407" w:type="dxa"/>
            <w:vAlign w:val="center"/>
          </w:tcPr>
          <w:p w:rsidR="00AE7567" w:rsidRDefault="00AE7567" w:rsidP="00AE756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2024-2026</w:t>
            </w:r>
          </w:p>
        </w:tc>
        <w:tc>
          <w:tcPr>
            <w:tcW w:w="1454" w:type="dxa"/>
            <w:vAlign w:val="center"/>
          </w:tcPr>
          <w:p w:rsidR="00AE7567" w:rsidRDefault="00AE7567" w:rsidP="00AE756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Міська рада, відділ освіти</w:t>
            </w:r>
          </w:p>
        </w:tc>
        <w:tc>
          <w:tcPr>
            <w:tcW w:w="1804" w:type="dxa"/>
            <w:vAlign w:val="center"/>
          </w:tcPr>
          <w:p w:rsidR="00AE7567" w:rsidRDefault="00AE7567" w:rsidP="00AE756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Місцевий бюджет</w:t>
            </w:r>
          </w:p>
        </w:tc>
        <w:tc>
          <w:tcPr>
            <w:tcW w:w="1065" w:type="dxa"/>
            <w:vAlign w:val="center"/>
          </w:tcPr>
          <w:p w:rsidR="00AE7567" w:rsidRDefault="00AE7567" w:rsidP="00AE756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287,479</w:t>
            </w:r>
          </w:p>
        </w:tc>
        <w:tc>
          <w:tcPr>
            <w:tcW w:w="1034" w:type="dxa"/>
            <w:vAlign w:val="center"/>
          </w:tcPr>
          <w:p w:rsidR="00AE7567" w:rsidRDefault="00AE7567" w:rsidP="00AE756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550,00</w:t>
            </w:r>
          </w:p>
        </w:tc>
        <w:tc>
          <w:tcPr>
            <w:tcW w:w="1073" w:type="dxa"/>
            <w:vAlign w:val="center"/>
          </w:tcPr>
          <w:p w:rsidR="00AE7567" w:rsidRDefault="00AE7567" w:rsidP="00AE756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601,60</w:t>
            </w:r>
          </w:p>
        </w:tc>
      </w:tr>
      <w:tr w:rsidR="00AE7567" w:rsidTr="00AE7567">
        <w:trPr>
          <w:trHeight w:val="1170"/>
        </w:trPr>
        <w:tc>
          <w:tcPr>
            <w:tcW w:w="2203" w:type="dxa"/>
            <w:vAlign w:val="center"/>
          </w:tcPr>
          <w:p w:rsidR="00AE7567" w:rsidRPr="00AE7567" w:rsidRDefault="00AE7567" w:rsidP="00AE7567">
            <w:pPr>
              <w:spacing w:after="160" w:line="259" w:lineRule="auto"/>
              <w:ind w:left="240"/>
              <w:rPr>
                <w:lang w:val="uk-UA"/>
              </w:rPr>
            </w:pPr>
            <w:r w:rsidRPr="00AE7567">
              <w:rPr>
                <w:lang w:val="uk-UA"/>
              </w:rPr>
              <w:lastRenderedPageBreak/>
              <w:t>3.28.Поповнення матеріально-технічної бази ЗДО</w:t>
            </w:r>
          </w:p>
        </w:tc>
        <w:tc>
          <w:tcPr>
            <w:tcW w:w="1407" w:type="dxa"/>
            <w:vAlign w:val="center"/>
          </w:tcPr>
          <w:p w:rsidR="00AE7567" w:rsidRDefault="00AE7567" w:rsidP="00AE756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2024-2026</w:t>
            </w:r>
          </w:p>
        </w:tc>
        <w:tc>
          <w:tcPr>
            <w:tcW w:w="1454" w:type="dxa"/>
            <w:vAlign w:val="center"/>
          </w:tcPr>
          <w:p w:rsidR="00AE7567" w:rsidRDefault="00AE7567" w:rsidP="00AE756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Міська рада, відділ освіти</w:t>
            </w:r>
          </w:p>
        </w:tc>
        <w:tc>
          <w:tcPr>
            <w:tcW w:w="1804" w:type="dxa"/>
            <w:vAlign w:val="center"/>
          </w:tcPr>
          <w:p w:rsidR="00AE7567" w:rsidRDefault="00AE7567" w:rsidP="00AE756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Місцевий бюджет</w:t>
            </w:r>
          </w:p>
        </w:tc>
        <w:tc>
          <w:tcPr>
            <w:tcW w:w="1065" w:type="dxa"/>
            <w:vAlign w:val="center"/>
          </w:tcPr>
          <w:p w:rsidR="00AE7567" w:rsidRDefault="00AE7567" w:rsidP="00AE756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446,90</w:t>
            </w:r>
          </w:p>
        </w:tc>
        <w:tc>
          <w:tcPr>
            <w:tcW w:w="1034" w:type="dxa"/>
            <w:vAlign w:val="center"/>
          </w:tcPr>
          <w:p w:rsidR="00AE7567" w:rsidRDefault="00AE7567" w:rsidP="00AE756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980,00</w:t>
            </w:r>
          </w:p>
        </w:tc>
        <w:tc>
          <w:tcPr>
            <w:tcW w:w="1073" w:type="dxa"/>
            <w:vAlign w:val="center"/>
          </w:tcPr>
          <w:p w:rsidR="00AE7567" w:rsidRDefault="00AE7567" w:rsidP="00AE756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1064,30</w:t>
            </w:r>
          </w:p>
        </w:tc>
      </w:tr>
    </w:tbl>
    <w:p w:rsidR="004C1CDE" w:rsidRDefault="004C1CDE">
      <w:pPr>
        <w:spacing w:after="160" w:line="259" w:lineRule="auto"/>
        <w:rPr>
          <w:lang w:val="uk-UA"/>
        </w:rPr>
      </w:pPr>
    </w:p>
    <w:p w:rsidR="004C1CDE" w:rsidRDefault="004C1CDE" w:rsidP="004C1CDE">
      <w:pPr>
        <w:pStyle w:val="a3"/>
        <w:numPr>
          <w:ilvl w:val="0"/>
          <w:numId w:val="1"/>
        </w:numPr>
        <w:spacing w:before="0" w:beforeAutospacing="0" w:after="0" w:afterAutospacing="0"/>
        <w:ind w:left="0"/>
        <w:contextualSpacing/>
        <w:jc w:val="both"/>
        <w:rPr>
          <w:b/>
          <w:bdr w:val="none" w:sz="0" w:space="0" w:color="auto" w:frame="1"/>
          <w:shd w:val="clear" w:color="auto" w:fill="FFFFFF"/>
          <w:lang w:eastAsia="ru-RU"/>
        </w:rPr>
      </w:pPr>
      <w:r w:rsidRPr="004C1CDE">
        <w:rPr>
          <w:b/>
          <w:bdr w:val="none" w:sz="0" w:space="0" w:color="auto" w:frame="1"/>
          <w:shd w:val="clear" w:color="auto" w:fill="FFFFFF"/>
        </w:rPr>
        <w:t xml:space="preserve">Напрям 2. Ефективна мережа,  </w:t>
      </w:r>
      <w:proofErr w:type="spellStart"/>
      <w:r w:rsidRPr="004C1CDE">
        <w:rPr>
          <w:b/>
          <w:bdr w:val="none" w:sz="0" w:space="0" w:color="auto" w:frame="1"/>
          <w:shd w:val="clear" w:color="auto" w:fill="FFFFFF"/>
        </w:rPr>
        <w:t>внести</w:t>
      </w:r>
      <w:proofErr w:type="spellEnd"/>
      <w:r w:rsidRPr="004C1CDE">
        <w:rPr>
          <w:b/>
          <w:bdr w:val="none" w:sz="0" w:space="0" w:color="auto" w:frame="1"/>
          <w:shd w:val="clear" w:color="auto" w:fill="FFFFFF"/>
        </w:rPr>
        <w:t xml:space="preserve"> зміни до пункту 2 «Розширення мережі ЗЗСО. Виготовлення та  коригування проектно-кошторисних  документацій» </w:t>
      </w:r>
      <w:r w:rsidRPr="004C1CDE">
        <w:rPr>
          <w:b/>
          <w:bdr w:val="none" w:sz="0" w:space="0" w:color="auto" w:frame="1"/>
          <w:shd w:val="clear" w:color="auto" w:fill="FFFFFF"/>
          <w:lang w:eastAsia="ru-RU"/>
        </w:rPr>
        <w:t>додати зміст заходів та суму фінансування, а саме:</w:t>
      </w:r>
    </w:p>
    <w:p w:rsidR="004C1CDE" w:rsidRDefault="004C1CDE" w:rsidP="004C1CDE">
      <w:pPr>
        <w:pStyle w:val="a3"/>
        <w:spacing w:before="0" w:beforeAutospacing="0" w:after="0" w:afterAutospacing="0"/>
        <w:contextualSpacing/>
        <w:jc w:val="both"/>
        <w:rPr>
          <w:b/>
          <w:bdr w:val="none" w:sz="0" w:space="0" w:color="auto" w:frame="1"/>
          <w:shd w:val="clear" w:color="auto" w:fill="FFFFFF"/>
          <w:lang w:eastAsia="ru-RU"/>
        </w:rPr>
      </w:pPr>
    </w:p>
    <w:tbl>
      <w:tblPr>
        <w:tblW w:w="10040" w:type="dxa"/>
        <w:tblInd w:w="-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98"/>
        <w:gridCol w:w="1407"/>
        <w:gridCol w:w="1518"/>
        <w:gridCol w:w="1728"/>
        <w:gridCol w:w="1463"/>
        <w:gridCol w:w="1128"/>
        <w:gridCol w:w="1198"/>
      </w:tblGrid>
      <w:tr w:rsidR="004C1CDE" w:rsidTr="00487E6A">
        <w:trPr>
          <w:trHeight w:val="577"/>
        </w:trPr>
        <w:tc>
          <w:tcPr>
            <w:tcW w:w="1420" w:type="dxa"/>
            <w:vMerge w:val="restart"/>
          </w:tcPr>
          <w:p w:rsidR="004C1CDE" w:rsidRPr="00A00959" w:rsidRDefault="004C1CDE" w:rsidP="00487E6A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Завдання</w:t>
            </w:r>
          </w:p>
        </w:tc>
        <w:tc>
          <w:tcPr>
            <w:tcW w:w="1310" w:type="dxa"/>
            <w:vMerge w:val="restart"/>
          </w:tcPr>
          <w:p w:rsidR="004C1CDE" w:rsidRPr="00A00959" w:rsidRDefault="004C1CDE" w:rsidP="00487E6A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Термін виконання</w:t>
            </w:r>
          </w:p>
        </w:tc>
        <w:tc>
          <w:tcPr>
            <w:tcW w:w="1600" w:type="dxa"/>
            <w:vMerge w:val="restart"/>
          </w:tcPr>
          <w:p w:rsidR="004C1CDE" w:rsidRPr="00A00959" w:rsidRDefault="004C1CDE" w:rsidP="00487E6A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Виконавці</w:t>
            </w:r>
          </w:p>
        </w:tc>
        <w:tc>
          <w:tcPr>
            <w:tcW w:w="1390" w:type="dxa"/>
            <w:vMerge w:val="restart"/>
          </w:tcPr>
          <w:p w:rsidR="004C1CDE" w:rsidRPr="00A00959" w:rsidRDefault="004C1CDE" w:rsidP="00487E6A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Джерела фінансування</w:t>
            </w:r>
          </w:p>
        </w:tc>
        <w:tc>
          <w:tcPr>
            <w:tcW w:w="4320" w:type="dxa"/>
            <w:gridSpan w:val="3"/>
          </w:tcPr>
          <w:p w:rsidR="004C1CDE" w:rsidRPr="00A00959" w:rsidRDefault="004C1CDE" w:rsidP="00487E6A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 xml:space="preserve">Орієнтовний обсяг фінансування по роках, </w:t>
            </w:r>
            <w:proofErr w:type="spellStart"/>
            <w:r w:rsidRPr="00A00959">
              <w:rPr>
                <w:b/>
                <w:lang w:val="uk-UA"/>
              </w:rPr>
              <w:t>тис.грн</w:t>
            </w:r>
            <w:proofErr w:type="spellEnd"/>
          </w:p>
        </w:tc>
      </w:tr>
      <w:tr w:rsidR="004C1CDE" w:rsidTr="00487E6A">
        <w:trPr>
          <w:trHeight w:val="410"/>
        </w:trPr>
        <w:tc>
          <w:tcPr>
            <w:tcW w:w="1420" w:type="dxa"/>
            <w:vMerge/>
          </w:tcPr>
          <w:p w:rsidR="004C1CDE" w:rsidRPr="00A00959" w:rsidRDefault="004C1CDE" w:rsidP="00487E6A">
            <w:pPr>
              <w:spacing w:after="160" w:line="259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310" w:type="dxa"/>
            <w:vMerge/>
          </w:tcPr>
          <w:p w:rsidR="004C1CDE" w:rsidRPr="00A00959" w:rsidRDefault="004C1CDE" w:rsidP="00487E6A">
            <w:pPr>
              <w:spacing w:after="160" w:line="259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600" w:type="dxa"/>
            <w:vMerge/>
          </w:tcPr>
          <w:p w:rsidR="004C1CDE" w:rsidRPr="00A00959" w:rsidRDefault="004C1CDE" w:rsidP="00487E6A">
            <w:pPr>
              <w:spacing w:after="160" w:line="259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390" w:type="dxa"/>
            <w:vMerge/>
          </w:tcPr>
          <w:p w:rsidR="004C1CDE" w:rsidRPr="00A00959" w:rsidRDefault="004C1CDE" w:rsidP="00487E6A">
            <w:pPr>
              <w:spacing w:after="160" w:line="259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650" w:type="dxa"/>
          </w:tcPr>
          <w:p w:rsidR="004C1CDE" w:rsidRPr="00A00959" w:rsidRDefault="004C1CDE" w:rsidP="00487E6A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2024 рік</w:t>
            </w:r>
          </w:p>
        </w:tc>
        <w:tc>
          <w:tcPr>
            <w:tcW w:w="1200" w:type="dxa"/>
          </w:tcPr>
          <w:p w:rsidR="004C1CDE" w:rsidRPr="00A00959" w:rsidRDefault="004C1CDE" w:rsidP="00487E6A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2025 рік</w:t>
            </w:r>
          </w:p>
        </w:tc>
        <w:tc>
          <w:tcPr>
            <w:tcW w:w="1470" w:type="dxa"/>
          </w:tcPr>
          <w:p w:rsidR="004C1CDE" w:rsidRPr="00A00959" w:rsidRDefault="004C1CDE" w:rsidP="00487E6A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2026 рік</w:t>
            </w:r>
          </w:p>
        </w:tc>
      </w:tr>
      <w:tr w:rsidR="004C1CDE" w:rsidTr="004C1CDE">
        <w:trPr>
          <w:trHeight w:val="1170"/>
        </w:trPr>
        <w:tc>
          <w:tcPr>
            <w:tcW w:w="1420" w:type="dxa"/>
            <w:vAlign w:val="center"/>
          </w:tcPr>
          <w:p w:rsidR="004C1CDE" w:rsidRPr="004C1CDE" w:rsidRDefault="004C1CDE" w:rsidP="007D5FDA">
            <w:pPr>
              <w:spacing w:after="160" w:line="259" w:lineRule="auto"/>
              <w:ind w:left="98"/>
              <w:jc w:val="both"/>
              <w:rPr>
                <w:lang w:val="uk-UA"/>
              </w:rPr>
            </w:pPr>
            <w:r w:rsidRPr="004C1CDE">
              <w:rPr>
                <w:lang w:val="uk-UA"/>
              </w:rPr>
              <w:t xml:space="preserve">2.4. Будівництво початкової школи з дошкільним підрозділом по  вул. Курортна, 37, </w:t>
            </w:r>
            <w:proofErr w:type="spellStart"/>
            <w:r w:rsidRPr="004C1CDE">
              <w:rPr>
                <w:lang w:val="uk-UA"/>
              </w:rPr>
              <w:t>сел</w:t>
            </w:r>
            <w:proofErr w:type="spellEnd"/>
            <w:r w:rsidRPr="004C1CDE">
              <w:rPr>
                <w:lang w:val="uk-UA"/>
              </w:rPr>
              <w:t xml:space="preserve">. Ворзель, </w:t>
            </w:r>
            <w:proofErr w:type="spellStart"/>
            <w:r w:rsidRPr="004C1CDE">
              <w:rPr>
                <w:lang w:val="uk-UA"/>
              </w:rPr>
              <w:t>Бучанський</w:t>
            </w:r>
            <w:proofErr w:type="spellEnd"/>
            <w:r w:rsidRPr="004C1CDE">
              <w:rPr>
                <w:lang w:val="uk-UA"/>
              </w:rPr>
              <w:t xml:space="preserve">            р-н, Київської області</w:t>
            </w:r>
          </w:p>
        </w:tc>
        <w:tc>
          <w:tcPr>
            <w:tcW w:w="1310" w:type="dxa"/>
            <w:vAlign w:val="center"/>
          </w:tcPr>
          <w:p w:rsidR="004C1CDE" w:rsidRDefault="004C1CDE" w:rsidP="00487E6A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2024-2026</w:t>
            </w:r>
          </w:p>
        </w:tc>
        <w:tc>
          <w:tcPr>
            <w:tcW w:w="1600" w:type="dxa"/>
            <w:vAlign w:val="center"/>
          </w:tcPr>
          <w:p w:rsidR="004C1CDE" w:rsidRDefault="004C1CDE" w:rsidP="00487E6A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Міська рада, відділ освіти</w:t>
            </w:r>
          </w:p>
        </w:tc>
        <w:tc>
          <w:tcPr>
            <w:tcW w:w="1390" w:type="dxa"/>
            <w:vAlign w:val="center"/>
          </w:tcPr>
          <w:p w:rsidR="004C1CDE" w:rsidRDefault="004C1CDE" w:rsidP="00487E6A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Місцевий бюджет</w:t>
            </w:r>
          </w:p>
        </w:tc>
        <w:tc>
          <w:tcPr>
            <w:tcW w:w="1650" w:type="dxa"/>
            <w:vAlign w:val="center"/>
          </w:tcPr>
          <w:p w:rsidR="004C1CDE" w:rsidRDefault="004C1CDE" w:rsidP="00487E6A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3489,279</w:t>
            </w:r>
          </w:p>
        </w:tc>
        <w:tc>
          <w:tcPr>
            <w:tcW w:w="1200" w:type="dxa"/>
            <w:vAlign w:val="center"/>
          </w:tcPr>
          <w:p w:rsidR="004C1CDE" w:rsidRDefault="004C1CDE" w:rsidP="00487E6A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2646,00</w:t>
            </w:r>
          </w:p>
        </w:tc>
        <w:tc>
          <w:tcPr>
            <w:tcW w:w="1470" w:type="dxa"/>
            <w:vAlign w:val="center"/>
          </w:tcPr>
          <w:p w:rsidR="004C1CDE" w:rsidRDefault="004C1CDE" w:rsidP="00487E6A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4C1CDE" w:rsidRPr="004C1CDE" w:rsidRDefault="004C1CDE" w:rsidP="004C1CDE">
      <w:pPr>
        <w:pStyle w:val="a3"/>
        <w:spacing w:before="0" w:beforeAutospacing="0" w:after="0" w:afterAutospacing="0"/>
        <w:contextualSpacing/>
        <w:jc w:val="both"/>
        <w:rPr>
          <w:b/>
          <w:bdr w:val="none" w:sz="0" w:space="0" w:color="auto" w:frame="1"/>
          <w:shd w:val="clear" w:color="auto" w:fill="FFFFFF"/>
          <w:lang w:eastAsia="ru-RU"/>
        </w:rPr>
      </w:pPr>
    </w:p>
    <w:p w:rsidR="004C1CDE" w:rsidRDefault="004C1CDE" w:rsidP="004C1CDE">
      <w:pPr>
        <w:pStyle w:val="a3"/>
        <w:numPr>
          <w:ilvl w:val="0"/>
          <w:numId w:val="1"/>
        </w:numPr>
        <w:spacing w:before="0" w:beforeAutospacing="0" w:after="0" w:afterAutospacing="0"/>
        <w:ind w:left="0"/>
        <w:contextualSpacing/>
        <w:jc w:val="both"/>
        <w:rPr>
          <w:b/>
          <w:bdr w:val="none" w:sz="0" w:space="0" w:color="auto" w:frame="1"/>
          <w:shd w:val="clear" w:color="auto" w:fill="FFFFFF"/>
        </w:rPr>
      </w:pPr>
      <w:r w:rsidRPr="004C1CDE">
        <w:rPr>
          <w:b/>
          <w:bdr w:val="none" w:sz="0" w:space="0" w:color="auto" w:frame="1"/>
          <w:shd w:val="clear" w:color="auto" w:fill="FFFFFF"/>
        </w:rPr>
        <w:t xml:space="preserve">Напрям 2. </w:t>
      </w:r>
      <w:r w:rsidRPr="004C1CDE">
        <w:rPr>
          <w:b/>
          <w:bCs/>
        </w:rPr>
        <w:t xml:space="preserve">Ефективна мережа, </w:t>
      </w:r>
      <w:proofErr w:type="spellStart"/>
      <w:r w:rsidRPr="004C1CDE">
        <w:rPr>
          <w:b/>
          <w:bCs/>
        </w:rPr>
        <w:t>внести</w:t>
      </w:r>
      <w:proofErr w:type="spellEnd"/>
      <w:r w:rsidRPr="004C1CDE">
        <w:rPr>
          <w:b/>
          <w:bCs/>
        </w:rPr>
        <w:t xml:space="preserve"> зміни до пункту 2</w:t>
      </w:r>
      <w:r w:rsidRPr="004C1CDE">
        <w:rPr>
          <w:b/>
          <w:bdr w:val="none" w:sz="0" w:space="0" w:color="auto" w:frame="1"/>
          <w:shd w:val="clear" w:color="auto" w:fill="FFFFFF"/>
        </w:rPr>
        <w:t xml:space="preserve"> «Розширення мережі ЗЗСО. Будівництво, реконструкція, капітальний та поточні ремонти в ЗЗСО» додати зміст заходів та обсяг фінансування, а саме:</w:t>
      </w:r>
    </w:p>
    <w:p w:rsidR="004C1CDE" w:rsidRPr="004C1CDE" w:rsidRDefault="004C1CDE" w:rsidP="004C1CDE">
      <w:pPr>
        <w:pStyle w:val="a3"/>
        <w:spacing w:before="0" w:beforeAutospacing="0" w:after="0" w:afterAutospacing="0"/>
        <w:contextualSpacing/>
        <w:jc w:val="both"/>
        <w:rPr>
          <w:b/>
          <w:bdr w:val="none" w:sz="0" w:space="0" w:color="auto" w:frame="1"/>
          <w:shd w:val="clear" w:color="auto" w:fill="FFFFFF"/>
        </w:rPr>
      </w:pPr>
    </w:p>
    <w:tbl>
      <w:tblPr>
        <w:tblW w:w="10226" w:type="dxa"/>
        <w:tblInd w:w="-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16"/>
        <w:gridCol w:w="1407"/>
        <w:gridCol w:w="1366"/>
        <w:gridCol w:w="1728"/>
        <w:gridCol w:w="1236"/>
        <w:gridCol w:w="1236"/>
        <w:gridCol w:w="996"/>
      </w:tblGrid>
      <w:tr w:rsidR="004C1CDE" w:rsidTr="001273F9">
        <w:trPr>
          <w:trHeight w:val="577"/>
        </w:trPr>
        <w:tc>
          <w:tcPr>
            <w:tcW w:w="2316" w:type="dxa"/>
            <w:vMerge w:val="restart"/>
          </w:tcPr>
          <w:p w:rsidR="004C1CDE" w:rsidRPr="00A00959" w:rsidRDefault="004C1CDE" w:rsidP="00487E6A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Завдання</w:t>
            </w:r>
          </w:p>
        </w:tc>
        <w:tc>
          <w:tcPr>
            <w:tcW w:w="1407" w:type="dxa"/>
            <w:vMerge w:val="restart"/>
          </w:tcPr>
          <w:p w:rsidR="004C1CDE" w:rsidRPr="00A00959" w:rsidRDefault="004C1CDE" w:rsidP="00487E6A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Термін виконання</w:t>
            </w:r>
          </w:p>
        </w:tc>
        <w:tc>
          <w:tcPr>
            <w:tcW w:w="1366" w:type="dxa"/>
            <w:vMerge w:val="restart"/>
          </w:tcPr>
          <w:p w:rsidR="004C1CDE" w:rsidRPr="00A00959" w:rsidRDefault="004C1CDE" w:rsidP="00487E6A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Виконавці</w:t>
            </w:r>
          </w:p>
        </w:tc>
        <w:tc>
          <w:tcPr>
            <w:tcW w:w="1728" w:type="dxa"/>
            <w:vMerge w:val="restart"/>
          </w:tcPr>
          <w:p w:rsidR="004C1CDE" w:rsidRPr="00A00959" w:rsidRDefault="004C1CDE" w:rsidP="00487E6A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Джерела фінансування</w:t>
            </w:r>
          </w:p>
        </w:tc>
        <w:tc>
          <w:tcPr>
            <w:tcW w:w="3409" w:type="dxa"/>
            <w:gridSpan w:val="3"/>
          </w:tcPr>
          <w:p w:rsidR="004C1CDE" w:rsidRPr="00A00959" w:rsidRDefault="004C1CDE" w:rsidP="00487E6A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 xml:space="preserve">Орієнтовний обсяг фінансування по роках, </w:t>
            </w:r>
            <w:proofErr w:type="spellStart"/>
            <w:r w:rsidRPr="00A00959">
              <w:rPr>
                <w:b/>
                <w:lang w:val="uk-UA"/>
              </w:rPr>
              <w:t>тис.грн</w:t>
            </w:r>
            <w:proofErr w:type="spellEnd"/>
          </w:p>
        </w:tc>
      </w:tr>
      <w:tr w:rsidR="004C1CDE" w:rsidTr="001273F9">
        <w:trPr>
          <w:trHeight w:val="410"/>
        </w:trPr>
        <w:tc>
          <w:tcPr>
            <w:tcW w:w="2316" w:type="dxa"/>
            <w:vMerge/>
          </w:tcPr>
          <w:p w:rsidR="004C1CDE" w:rsidRPr="00A00959" w:rsidRDefault="004C1CDE" w:rsidP="00487E6A">
            <w:pPr>
              <w:spacing w:after="160" w:line="259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407" w:type="dxa"/>
            <w:vMerge/>
          </w:tcPr>
          <w:p w:rsidR="004C1CDE" w:rsidRPr="00A00959" w:rsidRDefault="004C1CDE" w:rsidP="00487E6A">
            <w:pPr>
              <w:spacing w:after="160" w:line="259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366" w:type="dxa"/>
            <w:vMerge/>
          </w:tcPr>
          <w:p w:rsidR="004C1CDE" w:rsidRPr="00A00959" w:rsidRDefault="004C1CDE" w:rsidP="00487E6A">
            <w:pPr>
              <w:spacing w:after="160" w:line="259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728" w:type="dxa"/>
            <w:vMerge/>
          </w:tcPr>
          <w:p w:rsidR="004C1CDE" w:rsidRPr="00A00959" w:rsidRDefault="004C1CDE" w:rsidP="00487E6A">
            <w:pPr>
              <w:spacing w:after="160" w:line="259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236" w:type="dxa"/>
          </w:tcPr>
          <w:p w:rsidR="004C1CDE" w:rsidRPr="00A00959" w:rsidRDefault="004C1CDE" w:rsidP="00487E6A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2024 рік</w:t>
            </w:r>
          </w:p>
        </w:tc>
        <w:tc>
          <w:tcPr>
            <w:tcW w:w="1236" w:type="dxa"/>
          </w:tcPr>
          <w:p w:rsidR="004C1CDE" w:rsidRPr="00A00959" w:rsidRDefault="004C1CDE" w:rsidP="00487E6A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2025 рік</w:t>
            </w:r>
          </w:p>
        </w:tc>
        <w:tc>
          <w:tcPr>
            <w:tcW w:w="937" w:type="dxa"/>
          </w:tcPr>
          <w:p w:rsidR="004C1CDE" w:rsidRPr="00A00959" w:rsidRDefault="004C1CDE" w:rsidP="00487E6A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2026 рік</w:t>
            </w:r>
          </w:p>
        </w:tc>
      </w:tr>
      <w:tr w:rsidR="004C1CDE" w:rsidTr="001273F9">
        <w:trPr>
          <w:trHeight w:val="1170"/>
        </w:trPr>
        <w:tc>
          <w:tcPr>
            <w:tcW w:w="2316" w:type="dxa"/>
            <w:vAlign w:val="center"/>
          </w:tcPr>
          <w:p w:rsidR="004C1CDE" w:rsidRPr="001273F9" w:rsidRDefault="004C1CDE" w:rsidP="007D5FDA">
            <w:pPr>
              <w:spacing w:after="160" w:line="259" w:lineRule="auto"/>
              <w:ind w:left="240"/>
              <w:jc w:val="both"/>
              <w:rPr>
                <w:lang w:val="uk-UA"/>
              </w:rPr>
            </w:pPr>
            <w:r w:rsidRPr="001273F9">
              <w:rPr>
                <w:bCs/>
                <w:lang w:eastAsia="uk-UA"/>
              </w:rPr>
              <w:t>3.</w:t>
            </w:r>
            <w:proofErr w:type="gramStart"/>
            <w:r w:rsidRPr="001273F9">
              <w:rPr>
                <w:bCs/>
                <w:lang w:eastAsia="uk-UA"/>
              </w:rPr>
              <w:t>1.Реконструкція</w:t>
            </w:r>
            <w:proofErr w:type="gramEnd"/>
            <w:r w:rsidRPr="001273F9">
              <w:rPr>
                <w:bCs/>
                <w:lang w:eastAsia="uk-UA"/>
              </w:rPr>
              <w:t xml:space="preserve"> з </w:t>
            </w:r>
            <w:proofErr w:type="spellStart"/>
            <w:r w:rsidRPr="001273F9">
              <w:rPr>
                <w:bCs/>
                <w:lang w:eastAsia="uk-UA"/>
              </w:rPr>
              <w:t>добудовою</w:t>
            </w:r>
            <w:proofErr w:type="spellEnd"/>
            <w:r w:rsidRPr="001273F9">
              <w:rPr>
                <w:bCs/>
                <w:lang w:eastAsia="uk-UA"/>
              </w:rPr>
              <w:t xml:space="preserve"> </w:t>
            </w:r>
            <w:proofErr w:type="spellStart"/>
            <w:r w:rsidRPr="001273F9">
              <w:rPr>
                <w:bCs/>
                <w:lang w:eastAsia="uk-UA"/>
              </w:rPr>
              <w:t>загальноосвітньої</w:t>
            </w:r>
            <w:proofErr w:type="spellEnd"/>
            <w:r w:rsidRPr="001273F9">
              <w:rPr>
                <w:bCs/>
                <w:lang w:eastAsia="uk-UA"/>
              </w:rPr>
              <w:t xml:space="preserve"> </w:t>
            </w:r>
            <w:proofErr w:type="spellStart"/>
            <w:r w:rsidRPr="001273F9">
              <w:rPr>
                <w:bCs/>
                <w:lang w:eastAsia="uk-UA"/>
              </w:rPr>
              <w:t>школи</w:t>
            </w:r>
            <w:proofErr w:type="spellEnd"/>
            <w:r w:rsidRPr="001273F9">
              <w:rPr>
                <w:bCs/>
                <w:lang w:eastAsia="uk-UA"/>
              </w:rPr>
              <w:t xml:space="preserve"> № 1 І-ІІІ </w:t>
            </w:r>
            <w:proofErr w:type="spellStart"/>
            <w:r w:rsidRPr="001273F9">
              <w:rPr>
                <w:bCs/>
                <w:lang w:eastAsia="uk-UA"/>
              </w:rPr>
              <w:t>ступенів</w:t>
            </w:r>
            <w:proofErr w:type="spellEnd"/>
            <w:r w:rsidRPr="001273F9">
              <w:rPr>
                <w:bCs/>
                <w:lang w:eastAsia="uk-UA"/>
              </w:rPr>
              <w:t xml:space="preserve"> по </w:t>
            </w:r>
            <w:proofErr w:type="spellStart"/>
            <w:r w:rsidRPr="001273F9">
              <w:rPr>
                <w:bCs/>
                <w:lang w:eastAsia="uk-UA"/>
              </w:rPr>
              <w:t>вул</w:t>
            </w:r>
            <w:proofErr w:type="spellEnd"/>
            <w:r w:rsidRPr="001273F9">
              <w:rPr>
                <w:bCs/>
                <w:lang w:eastAsia="uk-UA"/>
              </w:rPr>
              <w:t xml:space="preserve">. </w:t>
            </w:r>
            <w:proofErr w:type="spellStart"/>
            <w:r w:rsidRPr="001273F9">
              <w:rPr>
                <w:bCs/>
                <w:lang w:eastAsia="uk-UA"/>
              </w:rPr>
              <w:t>Малиновського</w:t>
            </w:r>
            <w:proofErr w:type="spellEnd"/>
            <w:r w:rsidRPr="001273F9">
              <w:rPr>
                <w:bCs/>
                <w:lang w:eastAsia="uk-UA"/>
              </w:rPr>
              <w:t xml:space="preserve">, 74, м. Буча, </w:t>
            </w:r>
            <w:proofErr w:type="spellStart"/>
            <w:r w:rsidRPr="001273F9">
              <w:rPr>
                <w:bCs/>
                <w:lang w:eastAsia="uk-UA"/>
              </w:rPr>
              <w:t>Бучанський</w:t>
            </w:r>
            <w:proofErr w:type="spellEnd"/>
            <w:r w:rsidRPr="001273F9">
              <w:rPr>
                <w:bCs/>
                <w:lang w:eastAsia="uk-UA"/>
              </w:rPr>
              <w:t xml:space="preserve"> р-н, </w:t>
            </w:r>
            <w:proofErr w:type="spellStart"/>
            <w:r w:rsidRPr="001273F9">
              <w:rPr>
                <w:bCs/>
                <w:lang w:eastAsia="uk-UA"/>
              </w:rPr>
              <w:t>Київської</w:t>
            </w:r>
            <w:proofErr w:type="spellEnd"/>
            <w:r w:rsidRPr="001273F9">
              <w:rPr>
                <w:bCs/>
                <w:lang w:eastAsia="uk-UA"/>
              </w:rPr>
              <w:t xml:space="preserve"> </w:t>
            </w:r>
            <w:proofErr w:type="spellStart"/>
            <w:r w:rsidRPr="001273F9">
              <w:rPr>
                <w:bCs/>
                <w:lang w:eastAsia="uk-UA"/>
              </w:rPr>
              <w:t>обл.Коригування</w:t>
            </w:r>
            <w:proofErr w:type="spellEnd"/>
          </w:p>
        </w:tc>
        <w:tc>
          <w:tcPr>
            <w:tcW w:w="1407" w:type="dxa"/>
            <w:vAlign w:val="center"/>
          </w:tcPr>
          <w:p w:rsidR="004C1CDE" w:rsidRDefault="004C1CDE" w:rsidP="00487E6A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2024-2026</w:t>
            </w:r>
          </w:p>
        </w:tc>
        <w:tc>
          <w:tcPr>
            <w:tcW w:w="1366" w:type="dxa"/>
            <w:vAlign w:val="center"/>
          </w:tcPr>
          <w:p w:rsidR="004C1CDE" w:rsidRDefault="004C1CDE" w:rsidP="00487E6A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Міська рада, відділ освіти</w:t>
            </w:r>
          </w:p>
        </w:tc>
        <w:tc>
          <w:tcPr>
            <w:tcW w:w="1728" w:type="dxa"/>
            <w:vAlign w:val="center"/>
          </w:tcPr>
          <w:p w:rsidR="004C1CDE" w:rsidRDefault="004C1CDE" w:rsidP="00487E6A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Місцевий бюджет</w:t>
            </w:r>
          </w:p>
          <w:p w:rsidR="004C1CDE" w:rsidRDefault="004C1CDE" w:rsidP="00487E6A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Державний бюджет (субвенція)</w:t>
            </w:r>
          </w:p>
        </w:tc>
        <w:tc>
          <w:tcPr>
            <w:tcW w:w="1236" w:type="dxa"/>
            <w:vAlign w:val="center"/>
          </w:tcPr>
          <w:p w:rsidR="004C1CDE" w:rsidRDefault="004C1CDE" w:rsidP="00487E6A">
            <w:pPr>
              <w:spacing w:after="160" w:line="259" w:lineRule="auto"/>
              <w:jc w:val="center"/>
              <w:rPr>
                <w:lang w:val="uk-UA"/>
              </w:rPr>
            </w:pPr>
          </w:p>
          <w:p w:rsidR="004C1CDE" w:rsidRDefault="004C1CDE" w:rsidP="00487E6A">
            <w:pPr>
              <w:spacing w:after="160" w:line="259" w:lineRule="auto"/>
              <w:jc w:val="center"/>
              <w:rPr>
                <w:lang w:val="uk-UA"/>
              </w:rPr>
            </w:pPr>
          </w:p>
          <w:p w:rsidR="004C1CDE" w:rsidRDefault="004C1CDE" w:rsidP="00487E6A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11287,872</w:t>
            </w:r>
          </w:p>
          <w:p w:rsidR="004C1CDE" w:rsidRDefault="004C1CDE" w:rsidP="00487E6A">
            <w:pPr>
              <w:spacing w:after="160" w:line="259" w:lineRule="auto"/>
              <w:jc w:val="center"/>
              <w:rPr>
                <w:lang w:val="uk-UA"/>
              </w:rPr>
            </w:pPr>
          </w:p>
          <w:p w:rsidR="004C1CDE" w:rsidRDefault="004C1CDE" w:rsidP="00487E6A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75000,00</w:t>
            </w:r>
          </w:p>
        </w:tc>
        <w:tc>
          <w:tcPr>
            <w:tcW w:w="1236" w:type="dxa"/>
            <w:vAlign w:val="center"/>
          </w:tcPr>
          <w:p w:rsidR="004C1CDE" w:rsidRDefault="004C1CDE" w:rsidP="004C1CDE">
            <w:pPr>
              <w:spacing w:after="160" w:line="259" w:lineRule="auto"/>
              <w:rPr>
                <w:lang w:val="uk-UA"/>
              </w:rPr>
            </w:pPr>
            <w:r>
              <w:rPr>
                <w:lang w:val="uk-UA"/>
              </w:rPr>
              <w:t>18937,280</w:t>
            </w:r>
          </w:p>
        </w:tc>
        <w:tc>
          <w:tcPr>
            <w:tcW w:w="937" w:type="dxa"/>
            <w:vAlign w:val="center"/>
          </w:tcPr>
          <w:p w:rsidR="004C1CDE" w:rsidRDefault="004C1CDE" w:rsidP="00487E6A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4C1CDE" w:rsidTr="001273F9">
        <w:trPr>
          <w:trHeight w:val="1170"/>
        </w:trPr>
        <w:tc>
          <w:tcPr>
            <w:tcW w:w="2316" w:type="dxa"/>
            <w:vAlign w:val="center"/>
          </w:tcPr>
          <w:p w:rsidR="004C1CDE" w:rsidRPr="001273F9" w:rsidRDefault="004C1CDE" w:rsidP="007D5FDA">
            <w:pPr>
              <w:spacing w:after="160" w:line="259" w:lineRule="auto"/>
              <w:ind w:left="240"/>
              <w:jc w:val="both"/>
              <w:rPr>
                <w:lang w:val="uk-UA"/>
              </w:rPr>
            </w:pPr>
            <w:r w:rsidRPr="001273F9">
              <w:rPr>
                <w:bCs/>
                <w:lang w:val="uk-UA" w:eastAsia="uk-UA"/>
              </w:rPr>
              <w:lastRenderedPageBreak/>
              <w:t>3.2.Реконструкція з добудовою трьох корпусів загальноосвітньої школи №</w:t>
            </w:r>
            <w:r w:rsidRPr="001273F9">
              <w:rPr>
                <w:bCs/>
                <w:lang w:eastAsia="uk-UA"/>
              </w:rPr>
              <w:t> </w:t>
            </w:r>
            <w:r w:rsidRPr="001273F9">
              <w:rPr>
                <w:bCs/>
                <w:lang w:val="uk-UA" w:eastAsia="uk-UA"/>
              </w:rPr>
              <w:t xml:space="preserve">1 І-ІІІ ступенів по вул. </w:t>
            </w:r>
            <w:proofErr w:type="spellStart"/>
            <w:r w:rsidRPr="001273F9">
              <w:rPr>
                <w:bCs/>
                <w:lang w:eastAsia="uk-UA"/>
              </w:rPr>
              <w:t>Малиновського</w:t>
            </w:r>
            <w:proofErr w:type="spellEnd"/>
            <w:r w:rsidRPr="001273F9">
              <w:rPr>
                <w:bCs/>
                <w:lang w:eastAsia="uk-UA"/>
              </w:rPr>
              <w:t xml:space="preserve">, 74 м. Буча, </w:t>
            </w:r>
            <w:proofErr w:type="spellStart"/>
            <w:r w:rsidRPr="001273F9">
              <w:rPr>
                <w:bCs/>
                <w:lang w:eastAsia="uk-UA"/>
              </w:rPr>
              <w:t>Бучанський</w:t>
            </w:r>
            <w:proofErr w:type="spellEnd"/>
            <w:r w:rsidRPr="001273F9">
              <w:rPr>
                <w:bCs/>
                <w:lang w:eastAsia="uk-UA"/>
              </w:rPr>
              <w:t xml:space="preserve"> р-н, </w:t>
            </w:r>
            <w:proofErr w:type="spellStart"/>
            <w:r w:rsidRPr="001273F9">
              <w:rPr>
                <w:bCs/>
                <w:lang w:eastAsia="uk-UA"/>
              </w:rPr>
              <w:t>Київської</w:t>
            </w:r>
            <w:proofErr w:type="spellEnd"/>
            <w:r w:rsidRPr="001273F9">
              <w:rPr>
                <w:bCs/>
                <w:lang w:eastAsia="uk-UA"/>
              </w:rPr>
              <w:t xml:space="preserve"> </w:t>
            </w:r>
            <w:proofErr w:type="spellStart"/>
            <w:r w:rsidRPr="001273F9">
              <w:rPr>
                <w:bCs/>
                <w:lang w:eastAsia="uk-UA"/>
              </w:rPr>
              <w:t>області</w:t>
            </w:r>
            <w:proofErr w:type="spellEnd"/>
          </w:p>
        </w:tc>
        <w:tc>
          <w:tcPr>
            <w:tcW w:w="1407" w:type="dxa"/>
            <w:vAlign w:val="center"/>
          </w:tcPr>
          <w:p w:rsidR="004C1CDE" w:rsidRDefault="004C1CDE" w:rsidP="004C1CDE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2024-2026</w:t>
            </w:r>
          </w:p>
        </w:tc>
        <w:tc>
          <w:tcPr>
            <w:tcW w:w="1366" w:type="dxa"/>
            <w:vAlign w:val="center"/>
          </w:tcPr>
          <w:p w:rsidR="004C1CDE" w:rsidRDefault="004C1CDE" w:rsidP="004C1CDE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Міська рада, відділ освіти</w:t>
            </w:r>
          </w:p>
        </w:tc>
        <w:tc>
          <w:tcPr>
            <w:tcW w:w="1728" w:type="dxa"/>
            <w:vAlign w:val="center"/>
          </w:tcPr>
          <w:p w:rsidR="004C1CDE" w:rsidRDefault="004C1CDE" w:rsidP="004C1CDE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Місцевий бюджет</w:t>
            </w:r>
          </w:p>
          <w:p w:rsidR="004C1CDE" w:rsidRDefault="004C1CDE" w:rsidP="004C1CDE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Державний бюджет (субвенція)</w:t>
            </w:r>
          </w:p>
        </w:tc>
        <w:tc>
          <w:tcPr>
            <w:tcW w:w="1236" w:type="dxa"/>
            <w:vAlign w:val="center"/>
          </w:tcPr>
          <w:p w:rsidR="004C1CDE" w:rsidRDefault="004C1CDE" w:rsidP="004C1CDE">
            <w:pPr>
              <w:spacing w:after="160" w:line="259" w:lineRule="auto"/>
              <w:jc w:val="center"/>
              <w:rPr>
                <w:lang w:val="uk-UA"/>
              </w:rPr>
            </w:pPr>
          </w:p>
          <w:p w:rsidR="004C1CDE" w:rsidRDefault="004C1CDE" w:rsidP="004C1CDE">
            <w:pPr>
              <w:spacing w:after="160" w:line="259" w:lineRule="auto"/>
              <w:jc w:val="center"/>
              <w:rPr>
                <w:lang w:val="uk-UA"/>
              </w:rPr>
            </w:pPr>
          </w:p>
          <w:p w:rsidR="004C1CDE" w:rsidRDefault="004C1CDE" w:rsidP="004C1CDE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4645,046</w:t>
            </w:r>
          </w:p>
          <w:p w:rsidR="004C1CDE" w:rsidRDefault="004C1CDE" w:rsidP="004C1CDE">
            <w:pPr>
              <w:spacing w:after="160" w:line="259" w:lineRule="auto"/>
              <w:jc w:val="center"/>
              <w:rPr>
                <w:lang w:val="uk-UA"/>
              </w:rPr>
            </w:pPr>
          </w:p>
          <w:p w:rsidR="004C1CDE" w:rsidRDefault="004C1CDE" w:rsidP="004C1CDE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59138,387</w:t>
            </w:r>
          </w:p>
        </w:tc>
        <w:tc>
          <w:tcPr>
            <w:tcW w:w="1236" w:type="dxa"/>
            <w:vAlign w:val="center"/>
          </w:tcPr>
          <w:p w:rsidR="004C1CDE" w:rsidRDefault="004C1CDE" w:rsidP="004C1CDE">
            <w:pPr>
              <w:spacing w:after="160" w:line="259" w:lineRule="auto"/>
              <w:rPr>
                <w:lang w:val="uk-UA"/>
              </w:rPr>
            </w:pPr>
            <w:r>
              <w:rPr>
                <w:lang w:val="uk-UA"/>
              </w:rPr>
              <w:t>20000,103</w:t>
            </w:r>
          </w:p>
        </w:tc>
        <w:tc>
          <w:tcPr>
            <w:tcW w:w="937" w:type="dxa"/>
            <w:vAlign w:val="center"/>
          </w:tcPr>
          <w:p w:rsidR="004C1CDE" w:rsidRDefault="004C1CDE" w:rsidP="004C1CDE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4C1CDE" w:rsidTr="001273F9">
        <w:trPr>
          <w:trHeight w:val="1170"/>
        </w:trPr>
        <w:tc>
          <w:tcPr>
            <w:tcW w:w="2316" w:type="dxa"/>
            <w:vAlign w:val="center"/>
          </w:tcPr>
          <w:p w:rsidR="004C1CDE" w:rsidRPr="001273F9" w:rsidRDefault="004C1CDE" w:rsidP="007D5FDA">
            <w:pPr>
              <w:spacing w:after="160" w:line="259" w:lineRule="auto"/>
              <w:ind w:left="240"/>
              <w:jc w:val="both"/>
              <w:rPr>
                <w:lang w:val="uk-UA"/>
              </w:rPr>
            </w:pPr>
            <w:r w:rsidRPr="001273F9">
              <w:rPr>
                <w:bCs/>
                <w:lang w:eastAsia="uk-UA"/>
              </w:rPr>
              <w:t>3.</w:t>
            </w:r>
            <w:proofErr w:type="gramStart"/>
            <w:r w:rsidRPr="001273F9">
              <w:rPr>
                <w:bCs/>
                <w:lang w:eastAsia="uk-UA"/>
              </w:rPr>
              <w:t>3.Реконструкція</w:t>
            </w:r>
            <w:proofErr w:type="gramEnd"/>
            <w:r w:rsidRPr="001273F9">
              <w:rPr>
                <w:bCs/>
                <w:lang w:eastAsia="uk-UA"/>
              </w:rPr>
              <w:t xml:space="preserve"> НВК № 2 по </w:t>
            </w:r>
            <w:proofErr w:type="spellStart"/>
            <w:r w:rsidRPr="001273F9">
              <w:rPr>
                <w:bCs/>
                <w:lang w:eastAsia="uk-UA"/>
              </w:rPr>
              <w:t>вул</w:t>
            </w:r>
            <w:proofErr w:type="spellEnd"/>
            <w:r w:rsidRPr="001273F9">
              <w:rPr>
                <w:bCs/>
                <w:lang w:eastAsia="uk-UA"/>
              </w:rPr>
              <w:t xml:space="preserve">. </w:t>
            </w:r>
            <w:proofErr w:type="spellStart"/>
            <w:r w:rsidRPr="001273F9">
              <w:rPr>
                <w:bCs/>
                <w:lang w:eastAsia="uk-UA"/>
              </w:rPr>
              <w:t>Шевченка</w:t>
            </w:r>
            <w:proofErr w:type="spellEnd"/>
            <w:r w:rsidRPr="001273F9">
              <w:rPr>
                <w:bCs/>
                <w:lang w:eastAsia="uk-UA"/>
              </w:rPr>
              <w:t xml:space="preserve">, 14,  м. Буча, </w:t>
            </w:r>
            <w:proofErr w:type="spellStart"/>
            <w:r w:rsidRPr="001273F9">
              <w:rPr>
                <w:bCs/>
                <w:lang w:eastAsia="uk-UA"/>
              </w:rPr>
              <w:t>Бучанський</w:t>
            </w:r>
            <w:proofErr w:type="spellEnd"/>
            <w:r w:rsidRPr="001273F9">
              <w:rPr>
                <w:bCs/>
                <w:lang w:eastAsia="uk-UA"/>
              </w:rPr>
              <w:t xml:space="preserve"> р-н, </w:t>
            </w:r>
            <w:proofErr w:type="spellStart"/>
            <w:r w:rsidRPr="001273F9">
              <w:rPr>
                <w:bCs/>
                <w:lang w:eastAsia="uk-UA"/>
              </w:rPr>
              <w:t>Київської</w:t>
            </w:r>
            <w:proofErr w:type="spellEnd"/>
            <w:r w:rsidRPr="001273F9">
              <w:rPr>
                <w:bCs/>
                <w:lang w:eastAsia="uk-UA"/>
              </w:rPr>
              <w:t xml:space="preserve"> </w:t>
            </w:r>
            <w:proofErr w:type="spellStart"/>
            <w:r w:rsidRPr="001273F9">
              <w:rPr>
                <w:bCs/>
                <w:lang w:eastAsia="uk-UA"/>
              </w:rPr>
              <w:t>області</w:t>
            </w:r>
            <w:proofErr w:type="spellEnd"/>
          </w:p>
        </w:tc>
        <w:tc>
          <w:tcPr>
            <w:tcW w:w="1407" w:type="dxa"/>
            <w:vAlign w:val="center"/>
          </w:tcPr>
          <w:p w:rsidR="004C1CDE" w:rsidRDefault="004C1CDE" w:rsidP="004C1CDE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2024-2026</w:t>
            </w:r>
          </w:p>
        </w:tc>
        <w:tc>
          <w:tcPr>
            <w:tcW w:w="1366" w:type="dxa"/>
            <w:vAlign w:val="center"/>
          </w:tcPr>
          <w:p w:rsidR="004C1CDE" w:rsidRDefault="004C1CDE" w:rsidP="004C1CDE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Міська рада, відділ освіти</w:t>
            </w:r>
          </w:p>
        </w:tc>
        <w:tc>
          <w:tcPr>
            <w:tcW w:w="1728" w:type="dxa"/>
            <w:vAlign w:val="center"/>
          </w:tcPr>
          <w:p w:rsidR="004C1CDE" w:rsidRDefault="004C1CDE" w:rsidP="004C1CDE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Місцевий бюджет</w:t>
            </w:r>
          </w:p>
          <w:p w:rsidR="004C1CDE" w:rsidRDefault="004C1CDE" w:rsidP="004C1CDE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Державний бюджет (субвенція)</w:t>
            </w:r>
          </w:p>
        </w:tc>
        <w:tc>
          <w:tcPr>
            <w:tcW w:w="1236" w:type="dxa"/>
            <w:vAlign w:val="center"/>
          </w:tcPr>
          <w:p w:rsidR="004C1CDE" w:rsidRDefault="004C1CDE" w:rsidP="004C1CDE">
            <w:pPr>
              <w:spacing w:after="160" w:line="259" w:lineRule="auto"/>
              <w:jc w:val="center"/>
              <w:rPr>
                <w:lang w:val="uk-UA"/>
              </w:rPr>
            </w:pPr>
          </w:p>
          <w:p w:rsidR="004C1CDE" w:rsidRDefault="004C1CDE" w:rsidP="004C1CDE">
            <w:pPr>
              <w:spacing w:after="160" w:line="259" w:lineRule="auto"/>
              <w:jc w:val="center"/>
              <w:rPr>
                <w:lang w:val="uk-UA"/>
              </w:rPr>
            </w:pPr>
          </w:p>
          <w:p w:rsidR="004C1CDE" w:rsidRDefault="004C1CDE" w:rsidP="004C1CDE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16000,00</w:t>
            </w:r>
          </w:p>
          <w:p w:rsidR="004C1CDE" w:rsidRDefault="004C1CDE" w:rsidP="004C1CDE">
            <w:pPr>
              <w:spacing w:after="160" w:line="259" w:lineRule="auto"/>
              <w:jc w:val="center"/>
              <w:rPr>
                <w:lang w:val="uk-UA"/>
              </w:rPr>
            </w:pPr>
          </w:p>
          <w:p w:rsidR="004C1CDE" w:rsidRDefault="001273F9" w:rsidP="004C1CDE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40309,775</w:t>
            </w:r>
          </w:p>
        </w:tc>
        <w:tc>
          <w:tcPr>
            <w:tcW w:w="1236" w:type="dxa"/>
            <w:vAlign w:val="center"/>
          </w:tcPr>
          <w:p w:rsidR="004C1CDE" w:rsidRDefault="001273F9" w:rsidP="004C1CDE">
            <w:pPr>
              <w:spacing w:after="160" w:line="259" w:lineRule="auto"/>
              <w:rPr>
                <w:lang w:val="uk-UA"/>
              </w:rPr>
            </w:pPr>
            <w:r>
              <w:rPr>
                <w:lang w:val="uk-UA"/>
              </w:rPr>
              <w:t>37048,703</w:t>
            </w:r>
          </w:p>
        </w:tc>
        <w:tc>
          <w:tcPr>
            <w:tcW w:w="937" w:type="dxa"/>
            <w:vAlign w:val="center"/>
          </w:tcPr>
          <w:p w:rsidR="004C1CDE" w:rsidRDefault="004C1CDE" w:rsidP="004C1CDE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4C1CDE" w:rsidTr="001273F9">
        <w:trPr>
          <w:trHeight w:val="1170"/>
        </w:trPr>
        <w:tc>
          <w:tcPr>
            <w:tcW w:w="2316" w:type="dxa"/>
            <w:vAlign w:val="center"/>
          </w:tcPr>
          <w:p w:rsidR="004C1CDE" w:rsidRPr="001273F9" w:rsidRDefault="004C1CDE" w:rsidP="007D5FDA">
            <w:pPr>
              <w:spacing w:after="160" w:line="259" w:lineRule="auto"/>
              <w:ind w:left="240"/>
              <w:jc w:val="both"/>
              <w:rPr>
                <w:lang w:val="uk-UA"/>
              </w:rPr>
            </w:pPr>
            <w:r w:rsidRPr="001273F9">
              <w:rPr>
                <w:bCs/>
                <w:lang w:eastAsia="uk-UA"/>
              </w:rPr>
              <w:t xml:space="preserve">3.24.Забезпечення </w:t>
            </w:r>
            <w:proofErr w:type="spellStart"/>
            <w:r w:rsidRPr="001273F9">
              <w:rPr>
                <w:bCs/>
                <w:lang w:eastAsia="uk-UA"/>
              </w:rPr>
              <w:t>матеріально-технічної</w:t>
            </w:r>
            <w:proofErr w:type="spellEnd"/>
            <w:r w:rsidRPr="001273F9">
              <w:rPr>
                <w:bCs/>
                <w:lang w:eastAsia="uk-UA"/>
              </w:rPr>
              <w:t xml:space="preserve"> </w:t>
            </w:r>
            <w:proofErr w:type="spellStart"/>
            <w:r w:rsidRPr="001273F9">
              <w:rPr>
                <w:bCs/>
                <w:lang w:eastAsia="uk-UA"/>
              </w:rPr>
              <w:t>бази</w:t>
            </w:r>
            <w:proofErr w:type="spellEnd"/>
            <w:r w:rsidRPr="001273F9">
              <w:rPr>
                <w:bCs/>
                <w:lang w:eastAsia="uk-UA"/>
              </w:rPr>
              <w:t xml:space="preserve"> ЗЗСО</w:t>
            </w:r>
          </w:p>
        </w:tc>
        <w:tc>
          <w:tcPr>
            <w:tcW w:w="1407" w:type="dxa"/>
            <w:vAlign w:val="center"/>
          </w:tcPr>
          <w:p w:rsidR="004C1CDE" w:rsidRPr="001273F9" w:rsidRDefault="004C1CDE" w:rsidP="00487E6A">
            <w:pPr>
              <w:spacing w:after="160" w:line="259" w:lineRule="auto"/>
              <w:jc w:val="center"/>
              <w:rPr>
                <w:lang w:val="uk-UA"/>
              </w:rPr>
            </w:pPr>
            <w:r w:rsidRPr="001273F9">
              <w:rPr>
                <w:lang w:val="uk-UA"/>
              </w:rPr>
              <w:t>2024-2026</w:t>
            </w:r>
          </w:p>
        </w:tc>
        <w:tc>
          <w:tcPr>
            <w:tcW w:w="1366" w:type="dxa"/>
            <w:vAlign w:val="center"/>
          </w:tcPr>
          <w:p w:rsidR="004C1CDE" w:rsidRDefault="004C1CDE" w:rsidP="00487E6A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Міська рада, відділ освіти</w:t>
            </w:r>
          </w:p>
        </w:tc>
        <w:tc>
          <w:tcPr>
            <w:tcW w:w="1728" w:type="dxa"/>
            <w:vAlign w:val="center"/>
          </w:tcPr>
          <w:p w:rsidR="004C1CDE" w:rsidRDefault="004C1CDE" w:rsidP="00487E6A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Місцевий бюджет</w:t>
            </w:r>
          </w:p>
        </w:tc>
        <w:tc>
          <w:tcPr>
            <w:tcW w:w="1236" w:type="dxa"/>
            <w:vAlign w:val="center"/>
          </w:tcPr>
          <w:p w:rsidR="004C1CDE" w:rsidRDefault="001273F9" w:rsidP="00487E6A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715,854</w:t>
            </w:r>
          </w:p>
        </w:tc>
        <w:tc>
          <w:tcPr>
            <w:tcW w:w="1236" w:type="dxa"/>
            <w:vAlign w:val="center"/>
          </w:tcPr>
          <w:p w:rsidR="004C1CDE" w:rsidRDefault="00784C40" w:rsidP="00487E6A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357,269</w:t>
            </w:r>
          </w:p>
        </w:tc>
        <w:tc>
          <w:tcPr>
            <w:tcW w:w="937" w:type="dxa"/>
            <w:vAlign w:val="center"/>
          </w:tcPr>
          <w:p w:rsidR="004C1CDE" w:rsidRDefault="00784C40" w:rsidP="00487E6A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387,994</w:t>
            </w:r>
          </w:p>
        </w:tc>
      </w:tr>
      <w:tr w:rsidR="001273F9" w:rsidTr="001273F9">
        <w:trPr>
          <w:trHeight w:val="1170"/>
        </w:trPr>
        <w:tc>
          <w:tcPr>
            <w:tcW w:w="2316" w:type="dxa"/>
            <w:vAlign w:val="center"/>
          </w:tcPr>
          <w:p w:rsidR="001273F9" w:rsidRPr="001956F8" w:rsidRDefault="001273F9" w:rsidP="007D5FDA">
            <w:pPr>
              <w:spacing w:after="160" w:line="259" w:lineRule="auto"/>
              <w:ind w:left="240"/>
              <w:jc w:val="both"/>
              <w:rPr>
                <w:bCs/>
                <w:lang w:eastAsia="uk-UA"/>
              </w:rPr>
            </w:pPr>
            <w:r w:rsidRPr="001956F8">
              <w:rPr>
                <w:bCs/>
                <w:lang w:eastAsia="uk-UA"/>
              </w:rPr>
              <w:t xml:space="preserve">3.25.Проведення </w:t>
            </w:r>
            <w:proofErr w:type="spellStart"/>
            <w:r w:rsidRPr="001956F8">
              <w:rPr>
                <w:bCs/>
                <w:lang w:eastAsia="uk-UA"/>
              </w:rPr>
              <w:t>поточних</w:t>
            </w:r>
            <w:proofErr w:type="spellEnd"/>
            <w:r w:rsidRPr="001956F8">
              <w:rPr>
                <w:bCs/>
                <w:lang w:eastAsia="uk-UA"/>
              </w:rPr>
              <w:t xml:space="preserve"> </w:t>
            </w:r>
            <w:proofErr w:type="spellStart"/>
            <w:r w:rsidRPr="001956F8">
              <w:rPr>
                <w:bCs/>
                <w:lang w:eastAsia="uk-UA"/>
              </w:rPr>
              <w:t>ремонтів</w:t>
            </w:r>
            <w:proofErr w:type="spellEnd"/>
            <w:r w:rsidRPr="001956F8">
              <w:rPr>
                <w:bCs/>
                <w:lang w:eastAsia="uk-UA"/>
              </w:rPr>
              <w:t xml:space="preserve"> у ЗЗСО</w:t>
            </w:r>
          </w:p>
        </w:tc>
        <w:tc>
          <w:tcPr>
            <w:tcW w:w="1407" w:type="dxa"/>
            <w:vAlign w:val="center"/>
          </w:tcPr>
          <w:p w:rsidR="001273F9" w:rsidRPr="001273F9" w:rsidRDefault="001273F9" w:rsidP="001273F9">
            <w:pPr>
              <w:spacing w:after="160" w:line="259" w:lineRule="auto"/>
              <w:jc w:val="center"/>
              <w:rPr>
                <w:lang w:val="uk-UA"/>
              </w:rPr>
            </w:pPr>
            <w:r w:rsidRPr="001273F9">
              <w:rPr>
                <w:lang w:val="uk-UA"/>
              </w:rPr>
              <w:t>2024-2026</w:t>
            </w:r>
          </w:p>
        </w:tc>
        <w:tc>
          <w:tcPr>
            <w:tcW w:w="1366" w:type="dxa"/>
            <w:vAlign w:val="center"/>
          </w:tcPr>
          <w:p w:rsidR="001273F9" w:rsidRDefault="001273F9" w:rsidP="001273F9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Міська рада, відділ освіти</w:t>
            </w:r>
          </w:p>
        </w:tc>
        <w:tc>
          <w:tcPr>
            <w:tcW w:w="1728" w:type="dxa"/>
            <w:vAlign w:val="center"/>
          </w:tcPr>
          <w:p w:rsidR="001273F9" w:rsidRDefault="001273F9" w:rsidP="001273F9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Місцевий бюджет</w:t>
            </w:r>
          </w:p>
        </w:tc>
        <w:tc>
          <w:tcPr>
            <w:tcW w:w="1236" w:type="dxa"/>
            <w:vAlign w:val="center"/>
          </w:tcPr>
          <w:p w:rsidR="001273F9" w:rsidRDefault="001273F9" w:rsidP="001273F9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609,490</w:t>
            </w:r>
          </w:p>
        </w:tc>
        <w:tc>
          <w:tcPr>
            <w:tcW w:w="1236" w:type="dxa"/>
            <w:vAlign w:val="center"/>
          </w:tcPr>
          <w:p w:rsidR="001273F9" w:rsidRDefault="001273F9" w:rsidP="001273F9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1563,760</w:t>
            </w:r>
          </w:p>
        </w:tc>
        <w:tc>
          <w:tcPr>
            <w:tcW w:w="937" w:type="dxa"/>
            <w:vAlign w:val="center"/>
          </w:tcPr>
          <w:p w:rsidR="001273F9" w:rsidRDefault="001273F9" w:rsidP="001273F9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1698,20</w:t>
            </w:r>
          </w:p>
        </w:tc>
      </w:tr>
      <w:tr w:rsidR="001273F9" w:rsidTr="001273F9">
        <w:trPr>
          <w:trHeight w:val="1170"/>
        </w:trPr>
        <w:tc>
          <w:tcPr>
            <w:tcW w:w="2316" w:type="dxa"/>
          </w:tcPr>
          <w:p w:rsidR="001273F9" w:rsidRPr="001956F8" w:rsidRDefault="001273F9" w:rsidP="007D5FDA">
            <w:pPr>
              <w:spacing w:after="160" w:line="259" w:lineRule="auto"/>
              <w:ind w:left="240"/>
              <w:jc w:val="both"/>
              <w:rPr>
                <w:bCs/>
                <w:lang w:eastAsia="uk-UA"/>
              </w:rPr>
            </w:pPr>
            <w:r w:rsidRPr="001956F8">
              <w:rPr>
                <w:bCs/>
                <w:lang w:eastAsia="uk-UA"/>
              </w:rPr>
              <w:t>3.27. Обслуговування та придбання матеріалів для джерел резервного живлення (генераторів)</w:t>
            </w:r>
          </w:p>
        </w:tc>
        <w:tc>
          <w:tcPr>
            <w:tcW w:w="1407" w:type="dxa"/>
            <w:vAlign w:val="center"/>
          </w:tcPr>
          <w:p w:rsidR="001273F9" w:rsidRPr="001273F9" w:rsidRDefault="001273F9" w:rsidP="001273F9">
            <w:pPr>
              <w:spacing w:after="160" w:line="259" w:lineRule="auto"/>
              <w:jc w:val="center"/>
              <w:rPr>
                <w:lang w:val="uk-UA"/>
              </w:rPr>
            </w:pPr>
            <w:r w:rsidRPr="001273F9">
              <w:rPr>
                <w:lang w:val="uk-UA"/>
              </w:rPr>
              <w:t>2024-2026</w:t>
            </w:r>
          </w:p>
        </w:tc>
        <w:tc>
          <w:tcPr>
            <w:tcW w:w="1366" w:type="dxa"/>
            <w:vAlign w:val="center"/>
          </w:tcPr>
          <w:p w:rsidR="001273F9" w:rsidRDefault="001273F9" w:rsidP="001273F9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Міська рада, відділ освіти</w:t>
            </w:r>
          </w:p>
        </w:tc>
        <w:tc>
          <w:tcPr>
            <w:tcW w:w="1728" w:type="dxa"/>
            <w:vAlign w:val="center"/>
          </w:tcPr>
          <w:p w:rsidR="001273F9" w:rsidRDefault="001273F9" w:rsidP="001273F9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Місцевий бюджет</w:t>
            </w:r>
          </w:p>
        </w:tc>
        <w:tc>
          <w:tcPr>
            <w:tcW w:w="1236" w:type="dxa"/>
            <w:vAlign w:val="center"/>
          </w:tcPr>
          <w:p w:rsidR="001273F9" w:rsidRDefault="001273F9" w:rsidP="001273F9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292,350</w:t>
            </w:r>
          </w:p>
        </w:tc>
        <w:tc>
          <w:tcPr>
            <w:tcW w:w="1236" w:type="dxa"/>
            <w:vAlign w:val="center"/>
          </w:tcPr>
          <w:p w:rsidR="001273F9" w:rsidRDefault="001273F9" w:rsidP="001273F9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300,00</w:t>
            </w:r>
          </w:p>
        </w:tc>
        <w:tc>
          <w:tcPr>
            <w:tcW w:w="937" w:type="dxa"/>
            <w:vAlign w:val="center"/>
          </w:tcPr>
          <w:p w:rsidR="001273F9" w:rsidRDefault="001273F9" w:rsidP="001273F9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325,80</w:t>
            </w:r>
          </w:p>
        </w:tc>
      </w:tr>
      <w:tr w:rsidR="001273F9" w:rsidTr="001273F9">
        <w:trPr>
          <w:trHeight w:val="1170"/>
        </w:trPr>
        <w:tc>
          <w:tcPr>
            <w:tcW w:w="2316" w:type="dxa"/>
          </w:tcPr>
          <w:p w:rsidR="001273F9" w:rsidRPr="001956F8" w:rsidRDefault="001273F9" w:rsidP="007D5FDA">
            <w:pPr>
              <w:spacing w:after="160" w:line="259" w:lineRule="auto"/>
              <w:ind w:left="240"/>
              <w:jc w:val="both"/>
              <w:rPr>
                <w:bCs/>
                <w:lang w:eastAsia="uk-UA"/>
              </w:rPr>
            </w:pPr>
            <w:r w:rsidRPr="001956F8">
              <w:rPr>
                <w:bCs/>
                <w:lang w:eastAsia="uk-UA"/>
              </w:rPr>
              <w:t>3.34. Придбання та перезарядка вогнегасників, пожежних рукавів в ЗЗСО</w:t>
            </w:r>
          </w:p>
        </w:tc>
        <w:tc>
          <w:tcPr>
            <w:tcW w:w="1407" w:type="dxa"/>
            <w:vAlign w:val="center"/>
          </w:tcPr>
          <w:p w:rsidR="001273F9" w:rsidRPr="001273F9" w:rsidRDefault="001273F9" w:rsidP="001273F9">
            <w:pPr>
              <w:spacing w:after="160" w:line="259" w:lineRule="auto"/>
              <w:jc w:val="center"/>
              <w:rPr>
                <w:lang w:val="uk-UA"/>
              </w:rPr>
            </w:pPr>
            <w:r w:rsidRPr="001273F9">
              <w:rPr>
                <w:lang w:val="uk-UA"/>
              </w:rPr>
              <w:t>2024-2026</w:t>
            </w:r>
          </w:p>
        </w:tc>
        <w:tc>
          <w:tcPr>
            <w:tcW w:w="1366" w:type="dxa"/>
            <w:vAlign w:val="center"/>
          </w:tcPr>
          <w:p w:rsidR="001273F9" w:rsidRDefault="001273F9" w:rsidP="001273F9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Міська рада, відділ освіти</w:t>
            </w:r>
          </w:p>
        </w:tc>
        <w:tc>
          <w:tcPr>
            <w:tcW w:w="1728" w:type="dxa"/>
            <w:vAlign w:val="center"/>
          </w:tcPr>
          <w:p w:rsidR="001273F9" w:rsidRDefault="001273F9" w:rsidP="001273F9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Місцевий бюджет</w:t>
            </w:r>
          </w:p>
        </w:tc>
        <w:tc>
          <w:tcPr>
            <w:tcW w:w="1236" w:type="dxa"/>
            <w:vAlign w:val="center"/>
          </w:tcPr>
          <w:p w:rsidR="001273F9" w:rsidRDefault="001273F9" w:rsidP="001273F9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147,886</w:t>
            </w:r>
          </w:p>
        </w:tc>
        <w:tc>
          <w:tcPr>
            <w:tcW w:w="1236" w:type="dxa"/>
            <w:vAlign w:val="center"/>
          </w:tcPr>
          <w:p w:rsidR="001273F9" w:rsidRDefault="001956F8" w:rsidP="001273F9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150,00</w:t>
            </w:r>
          </w:p>
        </w:tc>
        <w:tc>
          <w:tcPr>
            <w:tcW w:w="937" w:type="dxa"/>
            <w:vAlign w:val="center"/>
          </w:tcPr>
          <w:p w:rsidR="001273F9" w:rsidRDefault="001956F8" w:rsidP="001273F9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162,90</w:t>
            </w:r>
          </w:p>
        </w:tc>
      </w:tr>
    </w:tbl>
    <w:p w:rsidR="001956F8" w:rsidRDefault="001956F8">
      <w:pPr>
        <w:spacing w:after="160" w:line="259" w:lineRule="auto"/>
        <w:rPr>
          <w:lang w:val="uk-UA"/>
        </w:rPr>
      </w:pPr>
    </w:p>
    <w:p w:rsidR="001956F8" w:rsidRPr="001956F8" w:rsidRDefault="001956F8" w:rsidP="001956F8">
      <w:pPr>
        <w:pStyle w:val="a3"/>
        <w:spacing w:before="0" w:beforeAutospacing="0" w:after="0" w:afterAutospacing="0"/>
        <w:contextualSpacing/>
        <w:jc w:val="both"/>
        <w:rPr>
          <w:b/>
          <w:bdr w:val="none" w:sz="0" w:space="0" w:color="auto" w:frame="1"/>
          <w:shd w:val="clear" w:color="auto" w:fill="FFFFFF"/>
        </w:rPr>
      </w:pPr>
    </w:p>
    <w:p w:rsidR="001956F8" w:rsidRPr="001956F8" w:rsidRDefault="001956F8" w:rsidP="001956F8">
      <w:pPr>
        <w:pStyle w:val="a3"/>
        <w:numPr>
          <w:ilvl w:val="0"/>
          <w:numId w:val="1"/>
        </w:numPr>
        <w:spacing w:before="0" w:beforeAutospacing="0" w:after="0" w:afterAutospacing="0"/>
        <w:ind w:left="0"/>
        <w:contextualSpacing/>
        <w:jc w:val="both"/>
        <w:rPr>
          <w:b/>
          <w:bdr w:val="none" w:sz="0" w:space="0" w:color="auto" w:frame="1"/>
          <w:shd w:val="clear" w:color="auto" w:fill="FFFFFF"/>
        </w:rPr>
      </w:pPr>
      <w:r w:rsidRPr="001956F8">
        <w:rPr>
          <w:b/>
          <w:bdr w:val="none" w:sz="0" w:space="0" w:color="auto" w:frame="1"/>
          <w:shd w:val="clear" w:color="auto" w:fill="FFFFFF"/>
        </w:rPr>
        <w:t xml:space="preserve">Напрям 2. Ефективна мережа, </w:t>
      </w:r>
      <w:proofErr w:type="spellStart"/>
      <w:r w:rsidRPr="004C1CDE">
        <w:rPr>
          <w:b/>
          <w:bCs/>
        </w:rPr>
        <w:t>внести</w:t>
      </w:r>
      <w:proofErr w:type="spellEnd"/>
      <w:r w:rsidRPr="004C1CDE">
        <w:rPr>
          <w:b/>
          <w:bCs/>
        </w:rPr>
        <w:t xml:space="preserve"> зміни до пункту</w:t>
      </w:r>
      <w:r w:rsidRPr="001956F8">
        <w:rPr>
          <w:b/>
          <w:bdr w:val="none" w:sz="0" w:space="0" w:color="auto" w:frame="1"/>
          <w:shd w:val="clear" w:color="auto" w:fill="FFFFFF"/>
        </w:rPr>
        <w:t xml:space="preserve"> 2 «Розширення мережі ЗЗСО. Підвищення якості освітніх послуг у закладах освіти» додати зміст заходів та обсяг фінансування, а саме:</w:t>
      </w:r>
    </w:p>
    <w:p w:rsidR="001956F8" w:rsidRDefault="001956F8">
      <w:pPr>
        <w:spacing w:after="160" w:line="259" w:lineRule="auto"/>
        <w:rPr>
          <w:lang w:val="uk-UA"/>
        </w:rPr>
      </w:pPr>
    </w:p>
    <w:tbl>
      <w:tblPr>
        <w:tblW w:w="10040" w:type="dxa"/>
        <w:tblInd w:w="-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24"/>
        <w:gridCol w:w="1407"/>
        <w:gridCol w:w="1426"/>
        <w:gridCol w:w="1780"/>
        <w:gridCol w:w="1006"/>
        <w:gridCol w:w="985"/>
        <w:gridCol w:w="1012"/>
      </w:tblGrid>
      <w:tr w:rsidR="001956F8" w:rsidTr="00140B46">
        <w:trPr>
          <w:trHeight w:val="577"/>
        </w:trPr>
        <w:tc>
          <w:tcPr>
            <w:tcW w:w="2203" w:type="dxa"/>
            <w:vMerge w:val="restart"/>
          </w:tcPr>
          <w:p w:rsidR="001956F8" w:rsidRPr="00A00959" w:rsidRDefault="001956F8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lastRenderedPageBreak/>
              <w:t>Завдання</w:t>
            </w:r>
          </w:p>
        </w:tc>
        <w:tc>
          <w:tcPr>
            <w:tcW w:w="1407" w:type="dxa"/>
            <w:vMerge w:val="restart"/>
          </w:tcPr>
          <w:p w:rsidR="001956F8" w:rsidRPr="00A00959" w:rsidRDefault="001956F8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Термін виконання</w:t>
            </w:r>
          </w:p>
        </w:tc>
        <w:tc>
          <w:tcPr>
            <w:tcW w:w="1454" w:type="dxa"/>
            <w:vMerge w:val="restart"/>
          </w:tcPr>
          <w:p w:rsidR="001956F8" w:rsidRPr="00A00959" w:rsidRDefault="001956F8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Виконавці</w:t>
            </w:r>
          </w:p>
        </w:tc>
        <w:tc>
          <w:tcPr>
            <w:tcW w:w="1804" w:type="dxa"/>
            <w:vMerge w:val="restart"/>
          </w:tcPr>
          <w:p w:rsidR="001956F8" w:rsidRPr="00A00959" w:rsidRDefault="001956F8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Джерела фінансування</w:t>
            </w:r>
          </w:p>
        </w:tc>
        <w:tc>
          <w:tcPr>
            <w:tcW w:w="3172" w:type="dxa"/>
            <w:gridSpan w:val="3"/>
          </w:tcPr>
          <w:p w:rsidR="001956F8" w:rsidRPr="00A00959" w:rsidRDefault="001956F8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 xml:space="preserve">Орієнтовний обсяг фінансування по роках, </w:t>
            </w:r>
            <w:proofErr w:type="spellStart"/>
            <w:r w:rsidRPr="00A00959">
              <w:rPr>
                <w:b/>
                <w:lang w:val="uk-UA"/>
              </w:rPr>
              <w:t>тис.грн</w:t>
            </w:r>
            <w:proofErr w:type="spellEnd"/>
          </w:p>
        </w:tc>
      </w:tr>
      <w:tr w:rsidR="001956F8" w:rsidTr="00140B46">
        <w:trPr>
          <w:trHeight w:val="410"/>
        </w:trPr>
        <w:tc>
          <w:tcPr>
            <w:tcW w:w="2203" w:type="dxa"/>
            <w:vMerge/>
          </w:tcPr>
          <w:p w:rsidR="001956F8" w:rsidRPr="00A00959" w:rsidRDefault="001956F8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407" w:type="dxa"/>
            <w:vMerge/>
          </w:tcPr>
          <w:p w:rsidR="001956F8" w:rsidRPr="00A00959" w:rsidRDefault="001956F8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454" w:type="dxa"/>
            <w:vMerge/>
          </w:tcPr>
          <w:p w:rsidR="001956F8" w:rsidRPr="00A00959" w:rsidRDefault="001956F8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804" w:type="dxa"/>
            <w:vMerge/>
          </w:tcPr>
          <w:p w:rsidR="001956F8" w:rsidRPr="00A00959" w:rsidRDefault="001956F8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065" w:type="dxa"/>
          </w:tcPr>
          <w:p w:rsidR="001956F8" w:rsidRPr="00A00959" w:rsidRDefault="001956F8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2024 рік</w:t>
            </w:r>
          </w:p>
        </w:tc>
        <w:tc>
          <w:tcPr>
            <w:tcW w:w="1034" w:type="dxa"/>
          </w:tcPr>
          <w:p w:rsidR="001956F8" w:rsidRPr="00A00959" w:rsidRDefault="001956F8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2025 рік</w:t>
            </w:r>
          </w:p>
        </w:tc>
        <w:tc>
          <w:tcPr>
            <w:tcW w:w="1073" w:type="dxa"/>
          </w:tcPr>
          <w:p w:rsidR="001956F8" w:rsidRPr="00A00959" w:rsidRDefault="001956F8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2026 рік</w:t>
            </w:r>
          </w:p>
        </w:tc>
      </w:tr>
      <w:tr w:rsidR="001956F8" w:rsidTr="00272699">
        <w:trPr>
          <w:trHeight w:val="1170"/>
        </w:trPr>
        <w:tc>
          <w:tcPr>
            <w:tcW w:w="2203" w:type="dxa"/>
          </w:tcPr>
          <w:p w:rsidR="001956F8" w:rsidRPr="00E77827" w:rsidRDefault="001956F8" w:rsidP="00E77827">
            <w:pPr>
              <w:pStyle w:val="a8"/>
              <w:numPr>
                <w:ilvl w:val="1"/>
                <w:numId w:val="2"/>
              </w:numPr>
              <w:suppressLineNumbers/>
              <w:tabs>
                <w:tab w:val="left" w:pos="240"/>
              </w:tabs>
              <w:suppressAutoHyphens/>
              <w:overflowPunct w:val="0"/>
              <w:autoSpaceDE w:val="0"/>
              <w:autoSpaceDN w:val="0"/>
              <w:adjustRightInd w:val="0"/>
              <w:ind w:left="240" w:right="96" w:hanging="35"/>
              <w:jc w:val="both"/>
              <w:outlineLvl w:val="0"/>
              <w:rPr>
                <w:bCs/>
                <w:lang w:eastAsia="uk-UA"/>
              </w:rPr>
            </w:pPr>
            <w:proofErr w:type="spellStart"/>
            <w:r w:rsidRPr="00E77827">
              <w:rPr>
                <w:bCs/>
                <w:lang w:eastAsia="uk-UA"/>
              </w:rPr>
              <w:t>Забезпечення</w:t>
            </w:r>
            <w:proofErr w:type="spellEnd"/>
            <w:r w:rsidRPr="00E77827">
              <w:rPr>
                <w:bCs/>
                <w:lang w:eastAsia="uk-UA"/>
              </w:rPr>
              <w:t xml:space="preserve"> </w:t>
            </w:r>
            <w:proofErr w:type="spellStart"/>
            <w:r w:rsidRPr="00E77827">
              <w:rPr>
                <w:bCs/>
                <w:lang w:eastAsia="uk-UA"/>
              </w:rPr>
              <w:t>меблями</w:t>
            </w:r>
            <w:proofErr w:type="spellEnd"/>
            <w:r w:rsidRPr="00E77827">
              <w:rPr>
                <w:bCs/>
                <w:lang w:eastAsia="uk-UA"/>
              </w:rPr>
              <w:t xml:space="preserve">,  </w:t>
            </w:r>
            <w:proofErr w:type="spellStart"/>
            <w:r w:rsidRPr="00E77827">
              <w:rPr>
                <w:bCs/>
                <w:lang w:eastAsia="uk-UA"/>
              </w:rPr>
              <w:t>навчальними</w:t>
            </w:r>
            <w:proofErr w:type="spellEnd"/>
            <w:r w:rsidRPr="00E77827">
              <w:rPr>
                <w:bCs/>
                <w:lang w:eastAsia="uk-UA"/>
              </w:rPr>
              <w:t xml:space="preserve"> </w:t>
            </w:r>
            <w:proofErr w:type="spellStart"/>
            <w:r w:rsidRPr="00E77827">
              <w:rPr>
                <w:bCs/>
                <w:lang w:eastAsia="uk-UA"/>
              </w:rPr>
              <w:t>кабінетами</w:t>
            </w:r>
            <w:proofErr w:type="spellEnd"/>
            <w:r w:rsidRPr="00E77827">
              <w:rPr>
                <w:bCs/>
                <w:lang w:eastAsia="uk-UA"/>
              </w:rPr>
              <w:t xml:space="preserve"> ЗЗСО</w:t>
            </w:r>
          </w:p>
        </w:tc>
        <w:tc>
          <w:tcPr>
            <w:tcW w:w="1407" w:type="dxa"/>
            <w:vAlign w:val="center"/>
          </w:tcPr>
          <w:p w:rsidR="001956F8" w:rsidRDefault="001956F8" w:rsidP="001956F8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2024-2026</w:t>
            </w:r>
          </w:p>
        </w:tc>
        <w:tc>
          <w:tcPr>
            <w:tcW w:w="1454" w:type="dxa"/>
            <w:vAlign w:val="center"/>
          </w:tcPr>
          <w:p w:rsidR="001956F8" w:rsidRDefault="001956F8" w:rsidP="001956F8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Міська рада, відділ освіти</w:t>
            </w:r>
          </w:p>
        </w:tc>
        <w:tc>
          <w:tcPr>
            <w:tcW w:w="1804" w:type="dxa"/>
            <w:vAlign w:val="center"/>
          </w:tcPr>
          <w:p w:rsidR="001956F8" w:rsidRDefault="001956F8" w:rsidP="001956F8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Місцевий бюджет</w:t>
            </w:r>
          </w:p>
        </w:tc>
        <w:tc>
          <w:tcPr>
            <w:tcW w:w="1065" w:type="dxa"/>
            <w:vAlign w:val="center"/>
          </w:tcPr>
          <w:p w:rsidR="001956F8" w:rsidRDefault="001956F8" w:rsidP="001956F8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34" w:type="dxa"/>
            <w:vAlign w:val="center"/>
          </w:tcPr>
          <w:p w:rsidR="001956F8" w:rsidRDefault="001956F8" w:rsidP="001956F8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350</w:t>
            </w:r>
            <w:r>
              <w:rPr>
                <w:lang w:val="uk-UA"/>
              </w:rPr>
              <w:t>,00</w:t>
            </w:r>
          </w:p>
        </w:tc>
        <w:tc>
          <w:tcPr>
            <w:tcW w:w="1073" w:type="dxa"/>
            <w:vAlign w:val="center"/>
          </w:tcPr>
          <w:p w:rsidR="001956F8" w:rsidRDefault="001956F8" w:rsidP="001956F8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380,10</w:t>
            </w:r>
          </w:p>
        </w:tc>
      </w:tr>
      <w:tr w:rsidR="001956F8" w:rsidTr="00272699">
        <w:trPr>
          <w:trHeight w:val="1170"/>
        </w:trPr>
        <w:tc>
          <w:tcPr>
            <w:tcW w:w="2203" w:type="dxa"/>
          </w:tcPr>
          <w:p w:rsidR="001956F8" w:rsidRPr="00E77827" w:rsidRDefault="001956F8" w:rsidP="00E77827">
            <w:pPr>
              <w:suppressLineNumbers/>
              <w:tabs>
                <w:tab w:val="left" w:pos="240"/>
              </w:tabs>
              <w:suppressAutoHyphens/>
              <w:ind w:left="240" w:right="96" w:hanging="16"/>
              <w:jc w:val="both"/>
              <w:outlineLvl w:val="0"/>
              <w:rPr>
                <w:bCs/>
                <w:lang w:eastAsia="uk-UA"/>
              </w:rPr>
            </w:pPr>
            <w:r w:rsidRPr="00E77827">
              <w:rPr>
                <w:bCs/>
                <w:lang w:eastAsia="uk-UA"/>
              </w:rPr>
              <w:t>4.18 Висвітлення і зберігання інформації про діяльність закладів освіти</w:t>
            </w:r>
          </w:p>
        </w:tc>
        <w:tc>
          <w:tcPr>
            <w:tcW w:w="1407" w:type="dxa"/>
            <w:vAlign w:val="center"/>
          </w:tcPr>
          <w:p w:rsidR="001956F8" w:rsidRDefault="001956F8" w:rsidP="001956F8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2024-2026</w:t>
            </w:r>
          </w:p>
        </w:tc>
        <w:tc>
          <w:tcPr>
            <w:tcW w:w="1454" w:type="dxa"/>
            <w:vAlign w:val="center"/>
          </w:tcPr>
          <w:p w:rsidR="001956F8" w:rsidRDefault="001956F8" w:rsidP="001956F8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Міська рада, відділ освіти</w:t>
            </w:r>
          </w:p>
        </w:tc>
        <w:tc>
          <w:tcPr>
            <w:tcW w:w="1804" w:type="dxa"/>
            <w:vAlign w:val="center"/>
          </w:tcPr>
          <w:p w:rsidR="001956F8" w:rsidRDefault="001956F8" w:rsidP="001956F8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Місцевий бюджет</w:t>
            </w:r>
          </w:p>
        </w:tc>
        <w:tc>
          <w:tcPr>
            <w:tcW w:w="1065" w:type="dxa"/>
            <w:vAlign w:val="center"/>
          </w:tcPr>
          <w:p w:rsidR="001956F8" w:rsidRDefault="001956F8" w:rsidP="001956F8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100,00</w:t>
            </w:r>
          </w:p>
        </w:tc>
        <w:tc>
          <w:tcPr>
            <w:tcW w:w="1034" w:type="dxa"/>
            <w:vAlign w:val="center"/>
          </w:tcPr>
          <w:p w:rsidR="001956F8" w:rsidRDefault="001956F8" w:rsidP="001956F8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150,00</w:t>
            </w:r>
          </w:p>
        </w:tc>
        <w:tc>
          <w:tcPr>
            <w:tcW w:w="1073" w:type="dxa"/>
            <w:vAlign w:val="center"/>
          </w:tcPr>
          <w:p w:rsidR="001956F8" w:rsidRDefault="001956F8" w:rsidP="001956F8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162,90</w:t>
            </w:r>
          </w:p>
        </w:tc>
      </w:tr>
      <w:tr w:rsidR="001956F8" w:rsidTr="00272699">
        <w:trPr>
          <w:trHeight w:val="1170"/>
        </w:trPr>
        <w:tc>
          <w:tcPr>
            <w:tcW w:w="2203" w:type="dxa"/>
          </w:tcPr>
          <w:p w:rsidR="001956F8" w:rsidRPr="00E77827" w:rsidRDefault="001956F8" w:rsidP="00E77827">
            <w:pPr>
              <w:pStyle w:val="a8"/>
              <w:numPr>
                <w:ilvl w:val="1"/>
                <w:numId w:val="3"/>
              </w:numPr>
              <w:suppressLineNumbers/>
              <w:tabs>
                <w:tab w:val="left" w:pos="240"/>
              </w:tabs>
              <w:suppressAutoHyphens/>
              <w:overflowPunct w:val="0"/>
              <w:autoSpaceDE w:val="0"/>
              <w:autoSpaceDN w:val="0"/>
              <w:adjustRightInd w:val="0"/>
              <w:ind w:left="240" w:right="96" w:firstLine="0"/>
              <w:jc w:val="both"/>
              <w:outlineLvl w:val="0"/>
              <w:rPr>
                <w:bCs/>
                <w:lang w:eastAsia="uk-UA"/>
              </w:rPr>
            </w:pPr>
            <w:r w:rsidRPr="00E77827">
              <w:rPr>
                <w:bCs/>
                <w:lang w:eastAsia="uk-UA"/>
              </w:rPr>
              <w:t xml:space="preserve"> </w:t>
            </w:r>
            <w:proofErr w:type="spellStart"/>
            <w:r w:rsidRPr="00E77827">
              <w:rPr>
                <w:bCs/>
                <w:lang w:eastAsia="uk-UA"/>
              </w:rPr>
              <w:t>Організація</w:t>
            </w:r>
            <w:proofErr w:type="spellEnd"/>
            <w:r w:rsidRPr="00E77827">
              <w:rPr>
                <w:bCs/>
                <w:lang w:eastAsia="uk-UA"/>
              </w:rPr>
              <w:t xml:space="preserve"> </w:t>
            </w:r>
            <w:proofErr w:type="spellStart"/>
            <w:r w:rsidRPr="00E77827">
              <w:rPr>
                <w:bCs/>
                <w:lang w:eastAsia="uk-UA"/>
              </w:rPr>
              <w:t>безпечного</w:t>
            </w:r>
            <w:proofErr w:type="spellEnd"/>
            <w:r w:rsidRPr="00E77827">
              <w:rPr>
                <w:bCs/>
                <w:lang w:eastAsia="uk-UA"/>
              </w:rPr>
              <w:t xml:space="preserve"> </w:t>
            </w:r>
            <w:proofErr w:type="spellStart"/>
            <w:r w:rsidRPr="00E77827">
              <w:rPr>
                <w:bCs/>
                <w:lang w:eastAsia="uk-UA"/>
              </w:rPr>
              <w:t>середовища</w:t>
            </w:r>
            <w:proofErr w:type="spellEnd"/>
            <w:r w:rsidRPr="00E77827">
              <w:rPr>
                <w:bCs/>
                <w:lang w:eastAsia="uk-UA"/>
              </w:rPr>
              <w:t xml:space="preserve"> в ЗЗСО (</w:t>
            </w:r>
            <w:proofErr w:type="spellStart"/>
            <w:r w:rsidRPr="00E77827">
              <w:rPr>
                <w:bCs/>
                <w:lang w:eastAsia="uk-UA"/>
              </w:rPr>
              <w:t>охорона</w:t>
            </w:r>
            <w:proofErr w:type="spellEnd"/>
            <w:r w:rsidRPr="00E77827">
              <w:rPr>
                <w:bCs/>
                <w:lang w:eastAsia="uk-UA"/>
              </w:rPr>
              <w:t xml:space="preserve"> </w:t>
            </w:r>
            <w:proofErr w:type="spellStart"/>
            <w:r w:rsidRPr="00E77827">
              <w:rPr>
                <w:bCs/>
                <w:lang w:eastAsia="uk-UA"/>
              </w:rPr>
              <w:t>поліцією</w:t>
            </w:r>
            <w:proofErr w:type="spellEnd"/>
            <w:r w:rsidRPr="00E77827">
              <w:rPr>
                <w:bCs/>
                <w:lang w:eastAsia="uk-UA"/>
              </w:rPr>
              <w:t xml:space="preserve">, </w:t>
            </w:r>
            <w:proofErr w:type="spellStart"/>
            <w:r w:rsidRPr="00E77827">
              <w:rPr>
                <w:bCs/>
                <w:lang w:eastAsia="uk-UA"/>
              </w:rPr>
              <w:t>встановлення</w:t>
            </w:r>
            <w:proofErr w:type="spellEnd"/>
            <w:r w:rsidRPr="00E77827">
              <w:rPr>
                <w:bCs/>
                <w:lang w:eastAsia="uk-UA"/>
              </w:rPr>
              <w:t xml:space="preserve"> </w:t>
            </w:r>
            <w:proofErr w:type="spellStart"/>
            <w:r w:rsidRPr="00E77827">
              <w:rPr>
                <w:bCs/>
                <w:lang w:eastAsia="uk-UA"/>
              </w:rPr>
              <w:t>тривожної</w:t>
            </w:r>
            <w:proofErr w:type="spellEnd"/>
            <w:r w:rsidRPr="00E77827">
              <w:rPr>
                <w:bCs/>
                <w:lang w:eastAsia="uk-UA"/>
              </w:rPr>
              <w:t xml:space="preserve"> кнопки та </w:t>
            </w:r>
            <w:proofErr w:type="spellStart"/>
            <w:r w:rsidRPr="00E77827">
              <w:rPr>
                <w:bCs/>
                <w:lang w:eastAsia="uk-UA"/>
              </w:rPr>
              <w:t>металодетекторів</w:t>
            </w:r>
            <w:proofErr w:type="spellEnd"/>
            <w:r w:rsidRPr="00E77827">
              <w:rPr>
                <w:bCs/>
                <w:lang w:eastAsia="uk-UA"/>
              </w:rPr>
              <w:t>)</w:t>
            </w:r>
          </w:p>
        </w:tc>
        <w:tc>
          <w:tcPr>
            <w:tcW w:w="1407" w:type="dxa"/>
            <w:vAlign w:val="center"/>
          </w:tcPr>
          <w:p w:rsidR="001956F8" w:rsidRDefault="001956F8" w:rsidP="001956F8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2024-2026</w:t>
            </w:r>
          </w:p>
        </w:tc>
        <w:tc>
          <w:tcPr>
            <w:tcW w:w="1454" w:type="dxa"/>
            <w:vAlign w:val="center"/>
          </w:tcPr>
          <w:p w:rsidR="001956F8" w:rsidRDefault="001956F8" w:rsidP="001956F8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Міська рада, відділ освіти</w:t>
            </w:r>
          </w:p>
        </w:tc>
        <w:tc>
          <w:tcPr>
            <w:tcW w:w="1804" w:type="dxa"/>
            <w:vAlign w:val="center"/>
          </w:tcPr>
          <w:p w:rsidR="001956F8" w:rsidRDefault="001956F8" w:rsidP="001956F8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Місцевий бюджет</w:t>
            </w:r>
          </w:p>
        </w:tc>
        <w:tc>
          <w:tcPr>
            <w:tcW w:w="1065" w:type="dxa"/>
            <w:vAlign w:val="center"/>
          </w:tcPr>
          <w:p w:rsidR="001956F8" w:rsidRDefault="001956F8" w:rsidP="001956F8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34" w:type="dxa"/>
            <w:vAlign w:val="center"/>
          </w:tcPr>
          <w:p w:rsidR="001956F8" w:rsidRDefault="001956F8" w:rsidP="001956F8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700,00</w:t>
            </w:r>
          </w:p>
        </w:tc>
        <w:tc>
          <w:tcPr>
            <w:tcW w:w="1073" w:type="dxa"/>
            <w:vAlign w:val="center"/>
          </w:tcPr>
          <w:p w:rsidR="001956F8" w:rsidRDefault="001956F8" w:rsidP="001956F8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760,20</w:t>
            </w:r>
          </w:p>
        </w:tc>
      </w:tr>
    </w:tbl>
    <w:p w:rsidR="001956F8" w:rsidRDefault="001956F8">
      <w:pPr>
        <w:spacing w:after="160" w:line="259" w:lineRule="auto"/>
        <w:rPr>
          <w:lang w:val="uk-UA"/>
        </w:rPr>
      </w:pPr>
    </w:p>
    <w:p w:rsidR="001956F8" w:rsidRDefault="001956F8" w:rsidP="001956F8">
      <w:pPr>
        <w:pStyle w:val="a3"/>
        <w:numPr>
          <w:ilvl w:val="0"/>
          <w:numId w:val="1"/>
        </w:numPr>
        <w:spacing w:before="0" w:beforeAutospacing="0" w:after="0" w:afterAutospacing="0"/>
        <w:ind w:left="0"/>
        <w:contextualSpacing/>
        <w:jc w:val="both"/>
        <w:rPr>
          <w:b/>
          <w:bdr w:val="none" w:sz="0" w:space="0" w:color="auto" w:frame="1"/>
          <w:shd w:val="clear" w:color="auto" w:fill="FFFFFF"/>
        </w:rPr>
      </w:pPr>
      <w:r w:rsidRPr="001956F8">
        <w:rPr>
          <w:b/>
          <w:bdr w:val="none" w:sz="0" w:space="0" w:color="auto" w:frame="1"/>
          <w:shd w:val="clear" w:color="auto" w:fill="FFFFFF"/>
        </w:rPr>
        <w:t xml:space="preserve">Напрям 2. </w:t>
      </w:r>
      <w:r w:rsidRPr="001956F8">
        <w:rPr>
          <w:b/>
          <w:bCs/>
        </w:rPr>
        <w:t xml:space="preserve">Ефективна мережа, </w:t>
      </w:r>
      <w:proofErr w:type="spellStart"/>
      <w:r w:rsidRPr="001956F8">
        <w:rPr>
          <w:b/>
          <w:bCs/>
        </w:rPr>
        <w:t>внести</w:t>
      </w:r>
      <w:proofErr w:type="spellEnd"/>
      <w:r w:rsidRPr="001956F8">
        <w:rPr>
          <w:b/>
          <w:bCs/>
        </w:rPr>
        <w:t xml:space="preserve"> зміни до пункту</w:t>
      </w:r>
      <w:r>
        <w:rPr>
          <w:b/>
          <w:bCs/>
        </w:rPr>
        <w:t xml:space="preserve"> 5</w:t>
      </w:r>
      <w:r w:rsidRPr="001956F8">
        <w:rPr>
          <w:b/>
          <w:bdr w:val="none" w:sz="0" w:space="0" w:color="auto" w:frame="1"/>
          <w:shd w:val="clear" w:color="auto" w:fill="FFFFFF"/>
        </w:rPr>
        <w:t xml:space="preserve"> «Розширення мережі ЗЗСО. </w:t>
      </w:r>
      <w:proofErr w:type="spellStart"/>
      <w:r w:rsidRPr="001956F8">
        <w:rPr>
          <w:b/>
          <w:bdr w:val="none" w:sz="0" w:space="0" w:color="auto" w:frame="1"/>
          <w:shd w:val="clear" w:color="auto" w:fill="FFFFFF"/>
          <w:lang w:val="ru-RU"/>
        </w:rPr>
        <w:t>Забезпечення</w:t>
      </w:r>
      <w:proofErr w:type="spellEnd"/>
      <w:r w:rsidRPr="001956F8">
        <w:rPr>
          <w:b/>
          <w:bdr w:val="none" w:sz="0" w:space="0" w:color="auto" w:frame="1"/>
          <w:shd w:val="clear" w:color="auto" w:fill="FFFFFF"/>
          <w:lang w:val="ru-RU"/>
        </w:rPr>
        <w:t xml:space="preserve"> </w:t>
      </w:r>
      <w:proofErr w:type="spellStart"/>
      <w:r w:rsidRPr="001956F8">
        <w:rPr>
          <w:b/>
          <w:bdr w:val="none" w:sz="0" w:space="0" w:color="auto" w:frame="1"/>
          <w:shd w:val="clear" w:color="auto" w:fill="FFFFFF"/>
          <w:lang w:val="ru-RU"/>
        </w:rPr>
        <w:t>доступності</w:t>
      </w:r>
      <w:proofErr w:type="spellEnd"/>
      <w:r w:rsidRPr="001956F8">
        <w:rPr>
          <w:b/>
          <w:bdr w:val="none" w:sz="0" w:space="0" w:color="auto" w:frame="1"/>
          <w:shd w:val="clear" w:color="auto" w:fill="FFFFFF"/>
          <w:lang w:val="ru-RU"/>
        </w:rPr>
        <w:t xml:space="preserve"> для </w:t>
      </w:r>
      <w:proofErr w:type="spellStart"/>
      <w:r w:rsidRPr="001956F8">
        <w:rPr>
          <w:b/>
          <w:bdr w:val="none" w:sz="0" w:space="0" w:color="auto" w:frame="1"/>
          <w:shd w:val="clear" w:color="auto" w:fill="FFFFFF"/>
          <w:lang w:val="ru-RU"/>
        </w:rPr>
        <w:t>здобуття</w:t>
      </w:r>
      <w:proofErr w:type="spellEnd"/>
      <w:r w:rsidRPr="001956F8">
        <w:rPr>
          <w:b/>
          <w:bdr w:val="none" w:sz="0" w:space="0" w:color="auto" w:frame="1"/>
          <w:shd w:val="clear" w:color="auto" w:fill="FFFFFF"/>
          <w:lang w:val="ru-RU"/>
        </w:rPr>
        <w:t xml:space="preserve"> </w:t>
      </w:r>
      <w:proofErr w:type="spellStart"/>
      <w:r w:rsidRPr="001956F8">
        <w:rPr>
          <w:b/>
          <w:bdr w:val="none" w:sz="0" w:space="0" w:color="auto" w:frame="1"/>
          <w:shd w:val="clear" w:color="auto" w:fill="FFFFFF"/>
          <w:lang w:val="ru-RU"/>
        </w:rPr>
        <w:t>освіти</w:t>
      </w:r>
      <w:proofErr w:type="spellEnd"/>
      <w:r w:rsidRPr="001956F8">
        <w:rPr>
          <w:b/>
          <w:bdr w:val="none" w:sz="0" w:space="0" w:color="auto" w:frame="1"/>
          <w:shd w:val="clear" w:color="auto" w:fill="FFFFFF"/>
        </w:rPr>
        <w:t>» додати зміст заходів та обсяг фінансування, а саме:</w:t>
      </w:r>
    </w:p>
    <w:tbl>
      <w:tblPr>
        <w:tblW w:w="10040" w:type="dxa"/>
        <w:tblInd w:w="-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5"/>
        <w:gridCol w:w="1407"/>
        <w:gridCol w:w="1366"/>
        <w:gridCol w:w="1728"/>
        <w:gridCol w:w="1116"/>
        <w:gridCol w:w="996"/>
        <w:gridCol w:w="996"/>
      </w:tblGrid>
      <w:tr w:rsidR="001956F8" w:rsidTr="00E77827">
        <w:trPr>
          <w:trHeight w:val="577"/>
        </w:trPr>
        <w:tc>
          <w:tcPr>
            <w:tcW w:w="2400" w:type="dxa"/>
            <w:vMerge w:val="restart"/>
          </w:tcPr>
          <w:p w:rsidR="001956F8" w:rsidRPr="00A00959" w:rsidRDefault="001956F8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Завдання</w:t>
            </w:r>
          </w:p>
        </w:tc>
        <w:tc>
          <w:tcPr>
            <w:tcW w:w="1407" w:type="dxa"/>
            <w:vMerge w:val="restart"/>
          </w:tcPr>
          <w:p w:rsidR="001956F8" w:rsidRPr="00A00959" w:rsidRDefault="001956F8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Термін виконання</w:t>
            </w:r>
          </w:p>
        </w:tc>
        <w:tc>
          <w:tcPr>
            <w:tcW w:w="1430" w:type="dxa"/>
            <w:vMerge w:val="restart"/>
          </w:tcPr>
          <w:p w:rsidR="001956F8" w:rsidRPr="00A00959" w:rsidRDefault="001956F8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Виконавці</w:t>
            </w:r>
          </w:p>
        </w:tc>
        <w:tc>
          <w:tcPr>
            <w:tcW w:w="1783" w:type="dxa"/>
            <w:vMerge w:val="restart"/>
          </w:tcPr>
          <w:p w:rsidR="001956F8" w:rsidRPr="00A00959" w:rsidRDefault="001956F8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Джерела фінансування</w:t>
            </w:r>
          </w:p>
        </w:tc>
        <w:tc>
          <w:tcPr>
            <w:tcW w:w="3020" w:type="dxa"/>
            <w:gridSpan w:val="3"/>
          </w:tcPr>
          <w:p w:rsidR="001956F8" w:rsidRPr="00A00959" w:rsidRDefault="001956F8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 xml:space="preserve">Орієнтовний обсяг фінансування по роках, </w:t>
            </w:r>
            <w:proofErr w:type="spellStart"/>
            <w:r w:rsidRPr="00A00959">
              <w:rPr>
                <w:b/>
                <w:lang w:val="uk-UA"/>
              </w:rPr>
              <w:t>тис.грн</w:t>
            </w:r>
            <w:proofErr w:type="spellEnd"/>
          </w:p>
        </w:tc>
      </w:tr>
      <w:tr w:rsidR="001956F8" w:rsidTr="00E77827">
        <w:trPr>
          <w:trHeight w:val="410"/>
        </w:trPr>
        <w:tc>
          <w:tcPr>
            <w:tcW w:w="2400" w:type="dxa"/>
            <w:vMerge/>
          </w:tcPr>
          <w:p w:rsidR="001956F8" w:rsidRPr="00A00959" w:rsidRDefault="001956F8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407" w:type="dxa"/>
            <w:vMerge/>
          </w:tcPr>
          <w:p w:rsidR="001956F8" w:rsidRPr="00A00959" w:rsidRDefault="001956F8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430" w:type="dxa"/>
            <w:vMerge/>
          </w:tcPr>
          <w:p w:rsidR="001956F8" w:rsidRPr="00A00959" w:rsidRDefault="001956F8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783" w:type="dxa"/>
            <w:vMerge/>
          </w:tcPr>
          <w:p w:rsidR="001956F8" w:rsidRPr="00A00959" w:rsidRDefault="001956F8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012" w:type="dxa"/>
          </w:tcPr>
          <w:p w:rsidR="001956F8" w:rsidRPr="00A00959" w:rsidRDefault="001956F8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2024 рік</w:t>
            </w:r>
          </w:p>
        </w:tc>
        <w:tc>
          <w:tcPr>
            <w:tcW w:w="990" w:type="dxa"/>
          </w:tcPr>
          <w:p w:rsidR="001956F8" w:rsidRPr="00A00959" w:rsidRDefault="001956F8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2025 рік</w:t>
            </w:r>
          </w:p>
        </w:tc>
        <w:tc>
          <w:tcPr>
            <w:tcW w:w="1018" w:type="dxa"/>
          </w:tcPr>
          <w:p w:rsidR="001956F8" w:rsidRPr="00A00959" w:rsidRDefault="001956F8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2026 рік</w:t>
            </w:r>
          </w:p>
        </w:tc>
      </w:tr>
      <w:tr w:rsidR="00E77827" w:rsidTr="00E77827">
        <w:trPr>
          <w:trHeight w:val="1170"/>
        </w:trPr>
        <w:tc>
          <w:tcPr>
            <w:tcW w:w="2400" w:type="dxa"/>
          </w:tcPr>
          <w:p w:rsidR="00E77827" w:rsidRPr="00E77827" w:rsidRDefault="00E77827" w:rsidP="00E77827">
            <w:pPr>
              <w:pStyle w:val="a8"/>
              <w:numPr>
                <w:ilvl w:val="1"/>
                <w:numId w:val="4"/>
              </w:num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240" w:right="96" w:firstLine="0"/>
              <w:jc w:val="both"/>
              <w:outlineLvl w:val="0"/>
              <w:rPr>
                <w:lang w:val="uk-UA"/>
              </w:rPr>
            </w:pPr>
            <w:r w:rsidRPr="00E77827">
              <w:rPr>
                <w:lang w:val="uk-UA"/>
              </w:rPr>
              <w:t>Забезпечення транспортних засобів та безперебійних джерел живлення паливно-мастильними матеріалами</w:t>
            </w:r>
          </w:p>
        </w:tc>
        <w:tc>
          <w:tcPr>
            <w:tcW w:w="1407" w:type="dxa"/>
            <w:vAlign w:val="center"/>
          </w:tcPr>
          <w:p w:rsidR="00E77827" w:rsidRDefault="00E77827" w:rsidP="00E7782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2024-2026</w:t>
            </w:r>
          </w:p>
        </w:tc>
        <w:tc>
          <w:tcPr>
            <w:tcW w:w="1430" w:type="dxa"/>
            <w:vAlign w:val="center"/>
          </w:tcPr>
          <w:p w:rsidR="00E77827" w:rsidRDefault="00E77827" w:rsidP="00E7782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Міська рада, відділ освіти</w:t>
            </w:r>
          </w:p>
        </w:tc>
        <w:tc>
          <w:tcPr>
            <w:tcW w:w="1783" w:type="dxa"/>
            <w:vAlign w:val="center"/>
          </w:tcPr>
          <w:p w:rsidR="00E77827" w:rsidRDefault="00E77827" w:rsidP="00E7782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Місцевий бюджет</w:t>
            </w:r>
          </w:p>
        </w:tc>
        <w:tc>
          <w:tcPr>
            <w:tcW w:w="1012" w:type="dxa"/>
            <w:vAlign w:val="center"/>
          </w:tcPr>
          <w:p w:rsidR="00E77827" w:rsidRDefault="00E77827" w:rsidP="00E7782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2053,016</w:t>
            </w:r>
          </w:p>
        </w:tc>
        <w:tc>
          <w:tcPr>
            <w:tcW w:w="990" w:type="dxa"/>
            <w:vAlign w:val="center"/>
          </w:tcPr>
          <w:p w:rsidR="00E77827" w:rsidRDefault="00E77827" w:rsidP="00E7782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242,750</w:t>
            </w:r>
          </w:p>
        </w:tc>
        <w:tc>
          <w:tcPr>
            <w:tcW w:w="1018" w:type="dxa"/>
            <w:vAlign w:val="center"/>
          </w:tcPr>
          <w:p w:rsidR="00E77827" w:rsidRDefault="00E77827" w:rsidP="00E7782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263,626</w:t>
            </w:r>
          </w:p>
        </w:tc>
      </w:tr>
      <w:tr w:rsidR="00E77827" w:rsidTr="00E77827">
        <w:trPr>
          <w:trHeight w:val="1170"/>
        </w:trPr>
        <w:tc>
          <w:tcPr>
            <w:tcW w:w="2400" w:type="dxa"/>
          </w:tcPr>
          <w:p w:rsidR="00E77827" w:rsidRPr="00E77827" w:rsidRDefault="00E77827" w:rsidP="00E77827">
            <w:pPr>
              <w:pStyle w:val="a8"/>
              <w:numPr>
                <w:ilvl w:val="1"/>
                <w:numId w:val="5"/>
              </w:numPr>
              <w:suppressLineNumbers/>
              <w:suppressAutoHyphens/>
              <w:overflowPunct w:val="0"/>
              <w:autoSpaceDE w:val="0"/>
              <w:autoSpaceDN w:val="0"/>
              <w:adjustRightInd w:val="0"/>
              <w:ind w:left="240" w:right="96" w:firstLine="0"/>
              <w:jc w:val="both"/>
              <w:outlineLvl w:val="0"/>
              <w:rPr>
                <w:lang w:val="uk-UA"/>
              </w:rPr>
            </w:pPr>
            <w:r w:rsidRPr="00E77827">
              <w:rPr>
                <w:lang w:val="uk-UA"/>
              </w:rPr>
              <w:t>Здійснення технічного обслуговування та ремонту шкільних автобусів</w:t>
            </w:r>
          </w:p>
        </w:tc>
        <w:tc>
          <w:tcPr>
            <w:tcW w:w="1407" w:type="dxa"/>
            <w:vAlign w:val="center"/>
          </w:tcPr>
          <w:p w:rsidR="00E77827" w:rsidRDefault="00E77827" w:rsidP="00E7782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2024-2026</w:t>
            </w:r>
          </w:p>
        </w:tc>
        <w:tc>
          <w:tcPr>
            <w:tcW w:w="1430" w:type="dxa"/>
            <w:vAlign w:val="center"/>
          </w:tcPr>
          <w:p w:rsidR="00E77827" w:rsidRDefault="00E77827" w:rsidP="00E7782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Міська рада, відділ освіти</w:t>
            </w:r>
          </w:p>
        </w:tc>
        <w:tc>
          <w:tcPr>
            <w:tcW w:w="1783" w:type="dxa"/>
            <w:vAlign w:val="center"/>
          </w:tcPr>
          <w:p w:rsidR="00E77827" w:rsidRDefault="00E77827" w:rsidP="00E7782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Місцевий бюджет</w:t>
            </w:r>
          </w:p>
        </w:tc>
        <w:tc>
          <w:tcPr>
            <w:tcW w:w="1012" w:type="dxa"/>
            <w:vAlign w:val="center"/>
          </w:tcPr>
          <w:p w:rsidR="00E77827" w:rsidRDefault="00E77827" w:rsidP="00E7782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305,11</w:t>
            </w:r>
          </w:p>
        </w:tc>
        <w:tc>
          <w:tcPr>
            <w:tcW w:w="990" w:type="dxa"/>
            <w:vAlign w:val="center"/>
          </w:tcPr>
          <w:p w:rsidR="00E77827" w:rsidRDefault="00E77827" w:rsidP="00E7782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150,00</w:t>
            </w:r>
          </w:p>
        </w:tc>
        <w:tc>
          <w:tcPr>
            <w:tcW w:w="1018" w:type="dxa"/>
            <w:vAlign w:val="center"/>
          </w:tcPr>
          <w:p w:rsidR="00E77827" w:rsidRDefault="00E77827" w:rsidP="00E7782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162,90</w:t>
            </w:r>
          </w:p>
        </w:tc>
      </w:tr>
      <w:tr w:rsidR="00E77827" w:rsidTr="00E77827">
        <w:trPr>
          <w:trHeight w:val="1170"/>
        </w:trPr>
        <w:tc>
          <w:tcPr>
            <w:tcW w:w="2400" w:type="dxa"/>
          </w:tcPr>
          <w:p w:rsidR="00E77827" w:rsidRPr="00E77827" w:rsidRDefault="00E77827" w:rsidP="00E77827">
            <w:pPr>
              <w:pStyle w:val="a8"/>
              <w:numPr>
                <w:ilvl w:val="1"/>
                <w:numId w:val="6"/>
              </w:numPr>
              <w:suppressLineNumbers/>
              <w:tabs>
                <w:tab w:val="num" w:pos="993"/>
              </w:tabs>
              <w:suppressAutoHyphens/>
              <w:overflowPunct w:val="0"/>
              <w:autoSpaceDE w:val="0"/>
              <w:autoSpaceDN w:val="0"/>
              <w:adjustRightInd w:val="0"/>
              <w:ind w:left="240" w:right="96" w:hanging="51"/>
              <w:jc w:val="both"/>
              <w:outlineLvl w:val="0"/>
              <w:rPr>
                <w:lang w:val="uk-UA"/>
              </w:rPr>
            </w:pPr>
            <w:r w:rsidRPr="00E77827">
              <w:rPr>
                <w:lang w:val="uk-UA"/>
              </w:rPr>
              <w:t xml:space="preserve">Забезпечення у місті та селищах громади підвезення дітей, учнів і педагогічних </w:t>
            </w:r>
            <w:r w:rsidRPr="00E77827">
              <w:rPr>
                <w:lang w:val="uk-UA"/>
              </w:rPr>
              <w:lastRenderedPageBreak/>
              <w:t>працівників до закладів загальної середньої освіти і у зворотному напрямку, які проживають на відстані від закладу загальної середньої освіти понад 2 км</w:t>
            </w:r>
          </w:p>
        </w:tc>
        <w:tc>
          <w:tcPr>
            <w:tcW w:w="1407" w:type="dxa"/>
            <w:vAlign w:val="center"/>
          </w:tcPr>
          <w:p w:rsidR="00E77827" w:rsidRDefault="00E77827" w:rsidP="00E7782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2024-2026</w:t>
            </w:r>
          </w:p>
        </w:tc>
        <w:tc>
          <w:tcPr>
            <w:tcW w:w="1430" w:type="dxa"/>
            <w:vAlign w:val="center"/>
          </w:tcPr>
          <w:p w:rsidR="00E77827" w:rsidRDefault="00E77827" w:rsidP="00E7782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Міська рада, відділ освіти</w:t>
            </w:r>
          </w:p>
        </w:tc>
        <w:tc>
          <w:tcPr>
            <w:tcW w:w="1783" w:type="dxa"/>
            <w:vAlign w:val="center"/>
          </w:tcPr>
          <w:p w:rsidR="00E77827" w:rsidRDefault="00E77827" w:rsidP="00E7782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Місцевий бюджет</w:t>
            </w:r>
          </w:p>
        </w:tc>
        <w:tc>
          <w:tcPr>
            <w:tcW w:w="1012" w:type="dxa"/>
            <w:vAlign w:val="center"/>
          </w:tcPr>
          <w:p w:rsidR="00E77827" w:rsidRDefault="00E77827" w:rsidP="00E7782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0" w:type="dxa"/>
            <w:vAlign w:val="center"/>
          </w:tcPr>
          <w:p w:rsidR="00E77827" w:rsidRDefault="00E77827" w:rsidP="00E7782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180,00</w:t>
            </w:r>
          </w:p>
        </w:tc>
        <w:tc>
          <w:tcPr>
            <w:tcW w:w="1018" w:type="dxa"/>
            <w:vAlign w:val="center"/>
          </w:tcPr>
          <w:p w:rsidR="00E77827" w:rsidRDefault="00E77827" w:rsidP="00E77827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195,00</w:t>
            </w:r>
          </w:p>
        </w:tc>
      </w:tr>
    </w:tbl>
    <w:p w:rsidR="001956F8" w:rsidRPr="001956F8" w:rsidRDefault="001956F8" w:rsidP="001956F8">
      <w:pPr>
        <w:pStyle w:val="a3"/>
        <w:spacing w:before="0" w:beforeAutospacing="0" w:after="0" w:afterAutospacing="0"/>
        <w:contextualSpacing/>
        <w:jc w:val="both"/>
        <w:rPr>
          <w:b/>
          <w:bdr w:val="none" w:sz="0" w:space="0" w:color="auto" w:frame="1"/>
          <w:shd w:val="clear" w:color="auto" w:fill="FFFFFF"/>
          <w:lang w:val="ru-RU"/>
        </w:rPr>
      </w:pPr>
    </w:p>
    <w:p w:rsidR="00E77827" w:rsidRDefault="00E77827" w:rsidP="00E77827">
      <w:pPr>
        <w:pStyle w:val="a3"/>
        <w:numPr>
          <w:ilvl w:val="0"/>
          <w:numId w:val="1"/>
        </w:numPr>
        <w:spacing w:before="0" w:beforeAutospacing="0" w:after="0" w:afterAutospacing="0"/>
        <w:ind w:left="0"/>
        <w:contextualSpacing/>
        <w:jc w:val="both"/>
        <w:rPr>
          <w:b/>
          <w:bdr w:val="none" w:sz="0" w:space="0" w:color="auto" w:frame="1"/>
          <w:shd w:val="clear" w:color="auto" w:fill="FFFFFF"/>
        </w:rPr>
      </w:pPr>
      <w:r w:rsidRPr="00E77827">
        <w:rPr>
          <w:b/>
          <w:bdr w:val="none" w:sz="0" w:space="0" w:color="auto" w:frame="1"/>
          <w:shd w:val="clear" w:color="auto" w:fill="FFFFFF"/>
        </w:rPr>
        <w:t xml:space="preserve">Напрям 2. </w:t>
      </w:r>
      <w:r w:rsidRPr="00E77827">
        <w:rPr>
          <w:b/>
          <w:bCs/>
        </w:rPr>
        <w:t>Ефективна мережа</w:t>
      </w:r>
      <w:r w:rsidRPr="00E77827">
        <w:rPr>
          <w:b/>
        </w:rPr>
        <w:t xml:space="preserve"> ЗЗСО </w:t>
      </w:r>
      <w:proofErr w:type="spellStart"/>
      <w:r w:rsidRPr="00E77827">
        <w:rPr>
          <w:b/>
          <w:bCs/>
        </w:rPr>
        <w:t>внести</w:t>
      </w:r>
      <w:proofErr w:type="spellEnd"/>
      <w:r w:rsidRPr="00E77827">
        <w:rPr>
          <w:b/>
          <w:bCs/>
        </w:rPr>
        <w:t xml:space="preserve"> зміни до пункту</w:t>
      </w:r>
      <w:r w:rsidRPr="00E77827">
        <w:rPr>
          <w:b/>
        </w:rPr>
        <w:t xml:space="preserve"> </w:t>
      </w:r>
      <w:r w:rsidRPr="00E77827">
        <w:rPr>
          <w:b/>
        </w:rPr>
        <w:t xml:space="preserve"> 7 </w:t>
      </w:r>
      <w:r w:rsidRPr="00E77827">
        <w:rPr>
          <w:b/>
          <w:bdr w:val="none" w:sz="0" w:space="0" w:color="auto" w:frame="1"/>
          <w:shd w:val="clear" w:color="auto" w:fill="FFFFFF"/>
        </w:rPr>
        <w:t>«Підтримка  здобувачів освіти, у томі числі пільгових категорій у ЗЗСО» додати зміст заходів та обсяг фінансування, а саме:</w:t>
      </w:r>
    </w:p>
    <w:p w:rsidR="00E77827" w:rsidRDefault="00E77827" w:rsidP="00E77827">
      <w:pPr>
        <w:pStyle w:val="a3"/>
        <w:spacing w:before="0" w:beforeAutospacing="0" w:after="0" w:afterAutospacing="0"/>
        <w:contextualSpacing/>
        <w:jc w:val="both"/>
        <w:rPr>
          <w:b/>
          <w:bdr w:val="none" w:sz="0" w:space="0" w:color="auto" w:frame="1"/>
          <w:shd w:val="clear" w:color="auto" w:fill="FFFFFF"/>
        </w:rPr>
      </w:pPr>
    </w:p>
    <w:tbl>
      <w:tblPr>
        <w:tblW w:w="10040" w:type="dxa"/>
        <w:tblInd w:w="-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96"/>
        <w:gridCol w:w="1407"/>
        <w:gridCol w:w="1443"/>
        <w:gridCol w:w="1728"/>
        <w:gridCol w:w="1051"/>
        <w:gridCol w:w="1063"/>
        <w:gridCol w:w="1152"/>
      </w:tblGrid>
      <w:tr w:rsidR="00E77827" w:rsidTr="00140B46">
        <w:trPr>
          <w:trHeight w:val="577"/>
        </w:trPr>
        <w:tc>
          <w:tcPr>
            <w:tcW w:w="1420" w:type="dxa"/>
            <w:vMerge w:val="restart"/>
          </w:tcPr>
          <w:p w:rsidR="00E77827" w:rsidRPr="00A00959" w:rsidRDefault="00E77827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Завдання</w:t>
            </w:r>
          </w:p>
        </w:tc>
        <w:tc>
          <w:tcPr>
            <w:tcW w:w="1310" w:type="dxa"/>
            <w:vMerge w:val="restart"/>
          </w:tcPr>
          <w:p w:rsidR="00E77827" w:rsidRPr="00A00959" w:rsidRDefault="00E77827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Термін виконання</w:t>
            </w:r>
          </w:p>
        </w:tc>
        <w:tc>
          <w:tcPr>
            <w:tcW w:w="1600" w:type="dxa"/>
            <w:vMerge w:val="restart"/>
          </w:tcPr>
          <w:p w:rsidR="00E77827" w:rsidRPr="00A00959" w:rsidRDefault="00E77827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Виконавці</w:t>
            </w:r>
          </w:p>
        </w:tc>
        <w:tc>
          <w:tcPr>
            <w:tcW w:w="1390" w:type="dxa"/>
            <w:vMerge w:val="restart"/>
          </w:tcPr>
          <w:p w:rsidR="00E77827" w:rsidRPr="00A00959" w:rsidRDefault="00E77827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Джерела фінансування</w:t>
            </w:r>
          </w:p>
        </w:tc>
        <w:tc>
          <w:tcPr>
            <w:tcW w:w="4320" w:type="dxa"/>
            <w:gridSpan w:val="3"/>
          </w:tcPr>
          <w:p w:rsidR="00E77827" w:rsidRPr="00A00959" w:rsidRDefault="00E77827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 xml:space="preserve">Орієнтовний обсяг фінансування по роках, </w:t>
            </w:r>
            <w:proofErr w:type="spellStart"/>
            <w:r w:rsidRPr="00A00959">
              <w:rPr>
                <w:b/>
                <w:lang w:val="uk-UA"/>
              </w:rPr>
              <w:t>тис.грн</w:t>
            </w:r>
            <w:proofErr w:type="spellEnd"/>
          </w:p>
        </w:tc>
      </w:tr>
      <w:tr w:rsidR="00E77827" w:rsidTr="00140B46">
        <w:trPr>
          <w:trHeight w:val="410"/>
        </w:trPr>
        <w:tc>
          <w:tcPr>
            <w:tcW w:w="1420" w:type="dxa"/>
            <w:vMerge/>
          </w:tcPr>
          <w:p w:rsidR="00E77827" w:rsidRPr="00A00959" w:rsidRDefault="00E77827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310" w:type="dxa"/>
            <w:vMerge/>
          </w:tcPr>
          <w:p w:rsidR="00E77827" w:rsidRPr="00A00959" w:rsidRDefault="00E77827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600" w:type="dxa"/>
            <w:vMerge/>
          </w:tcPr>
          <w:p w:rsidR="00E77827" w:rsidRPr="00A00959" w:rsidRDefault="00E77827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390" w:type="dxa"/>
            <w:vMerge/>
          </w:tcPr>
          <w:p w:rsidR="00E77827" w:rsidRPr="00A00959" w:rsidRDefault="00E77827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650" w:type="dxa"/>
          </w:tcPr>
          <w:p w:rsidR="00E77827" w:rsidRPr="00A00959" w:rsidRDefault="00E77827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2024 рік</w:t>
            </w:r>
          </w:p>
        </w:tc>
        <w:tc>
          <w:tcPr>
            <w:tcW w:w="1200" w:type="dxa"/>
          </w:tcPr>
          <w:p w:rsidR="00E77827" w:rsidRPr="00A00959" w:rsidRDefault="00E77827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2025 рік</w:t>
            </w:r>
          </w:p>
        </w:tc>
        <w:tc>
          <w:tcPr>
            <w:tcW w:w="1470" w:type="dxa"/>
          </w:tcPr>
          <w:p w:rsidR="00E77827" w:rsidRPr="00A00959" w:rsidRDefault="00E77827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2026 рік</w:t>
            </w:r>
          </w:p>
        </w:tc>
      </w:tr>
      <w:tr w:rsidR="00E77827" w:rsidTr="00140B46">
        <w:trPr>
          <w:trHeight w:val="1170"/>
        </w:trPr>
        <w:tc>
          <w:tcPr>
            <w:tcW w:w="1420" w:type="dxa"/>
            <w:vAlign w:val="center"/>
          </w:tcPr>
          <w:p w:rsidR="00E77827" w:rsidRPr="00E77827" w:rsidRDefault="00E77827" w:rsidP="00140B46">
            <w:pPr>
              <w:spacing w:after="160" w:line="259" w:lineRule="auto"/>
              <w:ind w:left="240"/>
              <w:rPr>
                <w:lang w:val="uk-UA"/>
              </w:rPr>
            </w:pPr>
            <w:r w:rsidRPr="00E77827">
              <w:rPr>
                <w:lang w:val="uk-UA"/>
              </w:rPr>
              <w:t>7.3.</w:t>
            </w:r>
            <w:r w:rsidRPr="00E77827">
              <w:rPr>
                <w:lang w:val="uk-UA"/>
              </w:rPr>
              <w:t xml:space="preserve">Забезпечення прав дітей сиріт та дітей, позбавлених батьківського піклування згідно Постанов від №226 06.04.1994 р. «Про поліпшення виховання, навчання, соціального захисту та матеріального забезпечення дітей-сиріт, позбавлених батьківського піклування»,     № 823 від 25.08.2005 р. «Про затвердження Порядку надання одноразової допомоги дітям-сиротам і дітям, позбавленим </w:t>
            </w:r>
            <w:r w:rsidRPr="00E77827">
              <w:rPr>
                <w:lang w:val="uk-UA"/>
              </w:rPr>
              <w:lastRenderedPageBreak/>
              <w:t>батьківського спілкування, після досягнення 18 річного віку» із змінами від 23  вересня 2015 р. №762</w:t>
            </w:r>
          </w:p>
        </w:tc>
        <w:tc>
          <w:tcPr>
            <w:tcW w:w="1310" w:type="dxa"/>
            <w:vAlign w:val="center"/>
          </w:tcPr>
          <w:p w:rsidR="00E77827" w:rsidRDefault="00E77827" w:rsidP="00140B46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2024-2026</w:t>
            </w:r>
          </w:p>
        </w:tc>
        <w:tc>
          <w:tcPr>
            <w:tcW w:w="1600" w:type="dxa"/>
            <w:vAlign w:val="center"/>
          </w:tcPr>
          <w:p w:rsidR="00E77827" w:rsidRDefault="00E77827" w:rsidP="00140B46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Міська рада, відділ освіти</w:t>
            </w:r>
          </w:p>
        </w:tc>
        <w:tc>
          <w:tcPr>
            <w:tcW w:w="1390" w:type="dxa"/>
            <w:vAlign w:val="center"/>
          </w:tcPr>
          <w:p w:rsidR="00E77827" w:rsidRDefault="00E77827" w:rsidP="00140B46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Місцевий бюджет</w:t>
            </w:r>
          </w:p>
        </w:tc>
        <w:tc>
          <w:tcPr>
            <w:tcW w:w="1650" w:type="dxa"/>
            <w:vAlign w:val="center"/>
          </w:tcPr>
          <w:p w:rsidR="00E77827" w:rsidRDefault="00E77827" w:rsidP="00140B46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148,6</w:t>
            </w:r>
          </w:p>
        </w:tc>
        <w:tc>
          <w:tcPr>
            <w:tcW w:w="1200" w:type="dxa"/>
            <w:vAlign w:val="center"/>
          </w:tcPr>
          <w:p w:rsidR="00E77827" w:rsidRDefault="00E77827" w:rsidP="00140B46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157,762</w:t>
            </w:r>
          </w:p>
        </w:tc>
        <w:tc>
          <w:tcPr>
            <w:tcW w:w="1470" w:type="dxa"/>
            <w:vAlign w:val="center"/>
          </w:tcPr>
          <w:p w:rsidR="00E77827" w:rsidRDefault="00E77827" w:rsidP="00140B46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171,329</w:t>
            </w:r>
          </w:p>
        </w:tc>
      </w:tr>
    </w:tbl>
    <w:p w:rsidR="00E77827" w:rsidRPr="00E77827" w:rsidRDefault="00E77827" w:rsidP="00E77827">
      <w:pPr>
        <w:pStyle w:val="a3"/>
        <w:spacing w:before="0" w:beforeAutospacing="0" w:after="0" w:afterAutospacing="0"/>
        <w:contextualSpacing/>
        <w:jc w:val="both"/>
        <w:rPr>
          <w:b/>
          <w:bdr w:val="none" w:sz="0" w:space="0" w:color="auto" w:frame="1"/>
          <w:shd w:val="clear" w:color="auto" w:fill="FFFFFF"/>
        </w:rPr>
      </w:pPr>
    </w:p>
    <w:p w:rsidR="00E77827" w:rsidRDefault="007D5FDA" w:rsidP="00E77827">
      <w:pPr>
        <w:pStyle w:val="a8"/>
        <w:numPr>
          <w:ilvl w:val="0"/>
          <w:numId w:val="1"/>
        </w:numPr>
        <w:suppressLineNumbers/>
        <w:suppressAutoHyphens/>
        <w:ind w:left="0" w:right="96"/>
        <w:outlineLvl w:val="0"/>
        <w:rPr>
          <w:b/>
          <w:bCs/>
          <w:lang w:val="uk-UA"/>
        </w:rPr>
      </w:pPr>
      <w:r>
        <w:rPr>
          <w:b/>
          <w:bCs/>
          <w:lang w:val="uk-UA"/>
        </w:rPr>
        <w:t xml:space="preserve">Напрям 5. Безпечне харчування </w:t>
      </w:r>
      <w:r w:rsidR="00E77827" w:rsidRPr="00E77827">
        <w:rPr>
          <w:b/>
          <w:bCs/>
        </w:rPr>
        <w:t xml:space="preserve">внести </w:t>
      </w:r>
      <w:proofErr w:type="spellStart"/>
      <w:r w:rsidR="00E77827" w:rsidRPr="00E77827">
        <w:rPr>
          <w:b/>
          <w:bCs/>
        </w:rPr>
        <w:t>зміни</w:t>
      </w:r>
      <w:proofErr w:type="spellEnd"/>
      <w:r w:rsidR="00E77827" w:rsidRPr="00E77827">
        <w:rPr>
          <w:b/>
          <w:bCs/>
        </w:rPr>
        <w:t xml:space="preserve"> до пункту</w:t>
      </w:r>
      <w:r w:rsidR="00E77827" w:rsidRPr="00E77827">
        <w:rPr>
          <w:b/>
          <w:bCs/>
          <w:lang w:val="uk-UA"/>
        </w:rPr>
        <w:t xml:space="preserve">  1 </w:t>
      </w:r>
      <w:r w:rsidR="00E77827" w:rsidRPr="00E77827">
        <w:rPr>
          <w:b/>
          <w:bCs/>
          <w:lang w:val="uk-UA"/>
        </w:rPr>
        <w:t>«Реформування системи харчування у ЗДО та ЗЗСО»</w:t>
      </w:r>
    </w:p>
    <w:p w:rsidR="00E77827" w:rsidRDefault="00E77827" w:rsidP="00E77827">
      <w:pPr>
        <w:pStyle w:val="a8"/>
        <w:suppressLineNumbers/>
        <w:suppressAutoHyphens/>
        <w:ind w:left="0" w:right="96"/>
        <w:outlineLvl w:val="0"/>
        <w:rPr>
          <w:lang w:val="uk-UA"/>
        </w:rPr>
      </w:pPr>
    </w:p>
    <w:tbl>
      <w:tblPr>
        <w:tblW w:w="10040" w:type="dxa"/>
        <w:tblInd w:w="-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95"/>
        <w:gridCol w:w="1407"/>
        <w:gridCol w:w="1503"/>
        <w:gridCol w:w="1728"/>
        <w:gridCol w:w="1264"/>
        <w:gridCol w:w="1145"/>
        <w:gridCol w:w="1198"/>
      </w:tblGrid>
      <w:tr w:rsidR="00E77827" w:rsidTr="007D5FDA">
        <w:trPr>
          <w:trHeight w:val="577"/>
        </w:trPr>
        <w:tc>
          <w:tcPr>
            <w:tcW w:w="1795" w:type="dxa"/>
            <w:vMerge w:val="restart"/>
          </w:tcPr>
          <w:p w:rsidR="00E77827" w:rsidRPr="00A00959" w:rsidRDefault="00E77827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Завдання</w:t>
            </w:r>
          </w:p>
        </w:tc>
        <w:tc>
          <w:tcPr>
            <w:tcW w:w="1407" w:type="dxa"/>
            <w:vMerge w:val="restart"/>
          </w:tcPr>
          <w:p w:rsidR="00E77827" w:rsidRPr="00A00959" w:rsidRDefault="00E77827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Термін виконання</w:t>
            </w:r>
          </w:p>
        </w:tc>
        <w:tc>
          <w:tcPr>
            <w:tcW w:w="1503" w:type="dxa"/>
            <w:vMerge w:val="restart"/>
          </w:tcPr>
          <w:p w:rsidR="00E77827" w:rsidRPr="00A00959" w:rsidRDefault="00E77827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Виконавці</w:t>
            </w:r>
          </w:p>
        </w:tc>
        <w:tc>
          <w:tcPr>
            <w:tcW w:w="1728" w:type="dxa"/>
            <w:vMerge w:val="restart"/>
          </w:tcPr>
          <w:p w:rsidR="00E77827" w:rsidRPr="00A00959" w:rsidRDefault="00E77827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Джерела фінансування</w:t>
            </w:r>
          </w:p>
        </w:tc>
        <w:tc>
          <w:tcPr>
            <w:tcW w:w="3607" w:type="dxa"/>
            <w:gridSpan w:val="3"/>
          </w:tcPr>
          <w:p w:rsidR="00E77827" w:rsidRPr="00A00959" w:rsidRDefault="00E77827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 xml:space="preserve">Орієнтовний обсяг фінансування по роках, </w:t>
            </w:r>
            <w:proofErr w:type="spellStart"/>
            <w:r w:rsidRPr="00A00959">
              <w:rPr>
                <w:b/>
                <w:lang w:val="uk-UA"/>
              </w:rPr>
              <w:t>тис.грн</w:t>
            </w:r>
            <w:proofErr w:type="spellEnd"/>
          </w:p>
        </w:tc>
      </w:tr>
      <w:tr w:rsidR="007D5FDA" w:rsidTr="007D5FDA">
        <w:trPr>
          <w:trHeight w:val="410"/>
        </w:trPr>
        <w:tc>
          <w:tcPr>
            <w:tcW w:w="1795" w:type="dxa"/>
            <w:vMerge/>
          </w:tcPr>
          <w:p w:rsidR="00E77827" w:rsidRPr="00A00959" w:rsidRDefault="00E77827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407" w:type="dxa"/>
            <w:vMerge/>
          </w:tcPr>
          <w:p w:rsidR="00E77827" w:rsidRPr="00A00959" w:rsidRDefault="00E77827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503" w:type="dxa"/>
            <w:vMerge/>
          </w:tcPr>
          <w:p w:rsidR="00E77827" w:rsidRPr="00A00959" w:rsidRDefault="00E77827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728" w:type="dxa"/>
            <w:vMerge/>
          </w:tcPr>
          <w:p w:rsidR="00E77827" w:rsidRPr="00A00959" w:rsidRDefault="00E77827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264" w:type="dxa"/>
          </w:tcPr>
          <w:p w:rsidR="00E77827" w:rsidRPr="00A00959" w:rsidRDefault="00E77827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2024 рік</w:t>
            </w:r>
          </w:p>
        </w:tc>
        <w:tc>
          <w:tcPr>
            <w:tcW w:w="1145" w:type="dxa"/>
          </w:tcPr>
          <w:p w:rsidR="00E77827" w:rsidRPr="00A00959" w:rsidRDefault="00E77827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2025 рік</w:t>
            </w:r>
          </w:p>
        </w:tc>
        <w:tc>
          <w:tcPr>
            <w:tcW w:w="1198" w:type="dxa"/>
          </w:tcPr>
          <w:p w:rsidR="00E77827" w:rsidRPr="00A00959" w:rsidRDefault="00E77827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2026 рік</w:t>
            </w:r>
          </w:p>
        </w:tc>
      </w:tr>
      <w:tr w:rsidR="007D5FDA" w:rsidTr="007D5FDA">
        <w:trPr>
          <w:trHeight w:val="1170"/>
        </w:trPr>
        <w:tc>
          <w:tcPr>
            <w:tcW w:w="1795" w:type="dxa"/>
          </w:tcPr>
          <w:p w:rsidR="007D5FDA" w:rsidRPr="00E77827" w:rsidRDefault="007D5FDA" w:rsidP="007D5FDA">
            <w:pPr>
              <w:spacing w:after="160" w:line="259" w:lineRule="auto"/>
              <w:ind w:left="240"/>
              <w:rPr>
                <w:lang w:val="uk-UA"/>
              </w:rPr>
            </w:pPr>
            <w:r>
              <w:rPr>
                <w:lang w:val="uk-UA"/>
              </w:rPr>
              <w:t xml:space="preserve">1.4. </w:t>
            </w:r>
            <w:r w:rsidRPr="00E77827">
              <w:rPr>
                <w:lang w:val="uk-UA"/>
              </w:rPr>
              <w:t xml:space="preserve">Ремонт харчоблоку за проектом «Фабрика – кухня» в </w:t>
            </w:r>
            <w:proofErr w:type="spellStart"/>
            <w:r w:rsidRPr="00E77827">
              <w:rPr>
                <w:lang w:val="uk-UA"/>
              </w:rPr>
              <w:t>Бучанському</w:t>
            </w:r>
            <w:proofErr w:type="spellEnd"/>
            <w:r w:rsidRPr="00E77827">
              <w:rPr>
                <w:lang w:val="uk-UA"/>
              </w:rPr>
              <w:t xml:space="preserve">  ліцеї №5  </w:t>
            </w:r>
          </w:p>
        </w:tc>
        <w:tc>
          <w:tcPr>
            <w:tcW w:w="1407" w:type="dxa"/>
            <w:vAlign w:val="center"/>
          </w:tcPr>
          <w:p w:rsidR="007D5FDA" w:rsidRDefault="007D5FDA" w:rsidP="007D5FDA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2024-2026</w:t>
            </w:r>
          </w:p>
        </w:tc>
        <w:tc>
          <w:tcPr>
            <w:tcW w:w="1503" w:type="dxa"/>
            <w:vAlign w:val="center"/>
          </w:tcPr>
          <w:p w:rsidR="007D5FDA" w:rsidRDefault="007D5FDA" w:rsidP="007D5FDA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Міська рада, відділ освіти</w:t>
            </w:r>
          </w:p>
        </w:tc>
        <w:tc>
          <w:tcPr>
            <w:tcW w:w="1728" w:type="dxa"/>
            <w:vAlign w:val="center"/>
          </w:tcPr>
          <w:p w:rsidR="007D5FDA" w:rsidRDefault="007D5FDA" w:rsidP="007D5FDA">
            <w:pPr>
              <w:jc w:val="center"/>
            </w:pPr>
            <w:r w:rsidRPr="00C356D3">
              <w:rPr>
                <w:lang w:val="uk-UA"/>
              </w:rPr>
              <w:t>Місцевий бюджет</w:t>
            </w:r>
          </w:p>
        </w:tc>
        <w:tc>
          <w:tcPr>
            <w:tcW w:w="1264" w:type="dxa"/>
            <w:vAlign w:val="center"/>
          </w:tcPr>
          <w:p w:rsidR="007D5FDA" w:rsidRDefault="007D5FDA" w:rsidP="007D5FDA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45" w:type="dxa"/>
            <w:vAlign w:val="center"/>
          </w:tcPr>
          <w:p w:rsidR="007D5FDA" w:rsidRDefault="007D5FDA" w:rsidP="007D5FDA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7635,354</w:t>
            </w:r>
          </w:p>
        </w:tc>
        <w:tc>
          <w:tcPr>
            <w:tcW w:w="1198" w:type="dxa"/>
            <w:vAlign w:val="center"/>
          </w:tcPr>
          <w:p w:rsidR="007D5FDA" w:rsidRDefault="007D5FDA" w:rsidP="007D5FDA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7D5FDA" w:rsidTr="007D5FDA">
        <w:trPr>
          <w:trHeight w:val="1170"/>
        </w:trPr>
        <w:tc>
          <w:tcPr>
            <w:tcW w:w="1795" w:type="dxa"/>
          </w:tcPr>
          <w:p w:rsidR="007D5FDA" w:rsidRPr="00E77827" w:rsidRDefault="007D5FDA" w:rsidP="007D5FDA">
            <w:pPr>
              <w:spacing w:after="160" w:line="259" w:lineRule="auto"/>
              <w:ind w:left="240"/>
              <w:rPr>
                <w:lang w:val="uk-UA"/>
              </w:rPr>
            </w:pPr>
            <w:r>
              <w:rPr>
                <w:lang w:val="uk-UA"/>
              </w:rPr>
              <w:t xml:space="preserve">1.8. </w:t>
            </w:r>
            <w:r w:rsidRPr="00E77827">
              <w:rPr>
                <w:lang w:val="uk-UA"/>
              </w:rPr>
              <w:t xml:space="preserve">Ремонт харчоблоку за проектом «Фабрика – кухня» в </w:t>
            </w:r>
            <w:proofErr w:type="spellStart"/>
            <w:r w:rsidRPr="00E77827">
              <w:rPr>
                <w:lang w:val="uk-UA"/>
              </w:rPr>
              <w:t>Бучанському</w:t>
            </w:r>
            <w:proofErr w:type="spellEnd"/>
            <w:r w:rsidRPr="00E77827">
              <w:rPr>
                <w:lang w:val="uk-UA"/>
              </w:rPr>
              <w:t xml:space="preserve">  ліцеї № 9  </w:t>
            </w:r>
          </w:p>
        </w:tc>
        <w:tc>
          <w:tcPr>
            <w:tcW w:w="1407" w:type="dxa"/>
            <w:vAlign w:val="center"/>
          </w:tcPr>
          <w:p w:rsidR="007D5FDA" w:rsidRDefault="007D5FDA" w:rsidP="007D5FDA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2024-2026</w:t>
            </w:r>
          </w:p>
        </w:tc>
        <w:tc>
          <w:tcPr>
            <w:tcW w:w="1503" w:type="dxa"/>
            <w:vAlign w:val="center"/>
          </w:tcPr>
          <w:p w:rsidR="007D5FDA" w:rsidRDefault="007D5FDA" w:rsidP="007D5FDA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Міська рада, відділ освіти</w:t>
            </w:r>
          </w:p>
        </w:tc>
        <w:tc>
          <w:tcPr>
            <w:tcW w:w="1728" w:type="dxa"/>
            <w:vAlign w:val="center"/>
          </w:tcPr>
          <w:p w:rsidR="007D5FDA" w:rsidRDefault="007D5FDA" w:rsidP="007D5FDA">
            <w:pPr>
              <w:jc w:val="center"/>
            </w:pPr>
            <w:r w:rsidRPr="00C356D3">
              <w:rPr>
                <w:lang w:val="uk-UA"/>
              </w:rPr>
              <w:t>Місцевий бюджет</w:t>
            </w:r>
          </w:p>
        </w:tc>
        <w:tc>
          <w:tcPr>
            <w:tcW w:w="1264" w:type="dxa"/>
            <w:vAlign w:val="center"/>
          </w:tcPr>
          <w:p w:rsidR="007D5FDA" w:rsidRDefault="007D5FDA" w:rsidP="007D5FDA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45" w:type="dxa"/>
            <w:vAlign w:val="center"/>
          </w:tcPr>
          <w:p w:rsidR="007D5FDA" w:rsidRDefault="007D5FDA" w:rsidP="007D5FDA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2906,209</w:t>
            </w:r>
          </w:p>
        </w:tc>
        <w:tc>
          <w:tcPr>
            <w:tcW w:w="1198" w:type="dxa"/>
            <w:vAlign w:val="center"/>
          </w:tcPr>
          <w:p w:rsidR="007D5FDA" w:rsidRDefault="007D5FDA" w:rsidP="007D5FDA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7D5FDA" w:rsidRDefault="007D5FDA" w:rsidP="00E77827">
      <w:pPr>
        <w:pStyle w:val="a8"/>
        <w:suppressLineNumbers/>
        <w:suppressAutoHyphens/>
        <w:ind w:left="0" w:right="96"/>
        <w:outlineLvl w:val="0"/>
        <w:rPr>
          <w:lang w:val="uk-UA"/>
        </w:rPr>
      </w:pPr>
    </w:p>
    <w:p w:rsidR="007D5FDA" w:rsidRDefault="007D5FDA" w:rsidP="007D5FDA">
      <w:pPr>
        <w:pStyle w:val="a8"/>
        <w:numPr>
          <w:ilvl w:val="0"/>
          <w:numId w:val="1"/>
        </w:numPr>
        <w:suppressLineNumbers/>
        <w:suppressAutoHyphens/>
        <w:ind w:left="0" w:right="96"/>
        <w:outlineLvl w:val="0"/>
        <w:rPr>
          <w:b/>
          <w:bCs/>
          <w:lang w:val="uk-UA"/>
        </w:rPr>
      </w:pPr>
      <w:r w:rsidRPr="007D5FDA">
        <w:rPr>
          <w:b/>
          <w:bCs/>
          <w:lang w:val="uk-UA"/>
        </w:rPr>
        <w:t>Напрям 5. Безпечне харчування.</w:t>
      </w:r>
      <w:r w:rsidRPr="007D5FDA">
        <w:rPr>
          <w:rFonts w:eastAsia="Calibri"/>
          <w:b/>
        </w:rPr>
        <w:t xml:space="preserve"> </w:t>
      </w:r>
      <w:r w:rsidRPr="007D5FDA">
        <w:rPr>
          <w:b/>
          <w:bCs/>
        </w:rPr>
        <w:t xml:space="preserve">внести </w:t>
      </w:r>
      <w:proofErr w:type="spellStart"/>
      <w:r w:rsidRPr="007D5FDA">
        <w:rPr>
          <w:b/>
          <w:bCs/>
        </w:rPr>
        <w:t>зміни</w:t>
      </w:r>
      <w:proofErr w:type="spellEnd"/>
      <w:r w:rsidRPr="007D5FDA">
        <w:rPr>
          <w:b/>
          <w:bCs/>
        </w:rPr>
        <w:t xml:space="preserve"> до </w:t>
      </w:r>
      <w:proofErr w:type="gramStart"/>
      <w:r w:rsidRPr="007D5FDA">
        <w:rPr>
          <w:b/>
          <w:bCs/>
        </w:rPr>
        <w:t>пункту</w:t>
      </w:r>
      <w:r w:rsidRPr="007D5FDA">
        <w:rPr>
          <w:b/>
          <w:bCs/>
          <w:lang w:val="uk-UA"/>
        </w:rPr>
        <w:t xml:space="preserve">  </w:t>
      </w:r>
      <w:r w:rsidRPr="007D5FDA">
        <w:rPr>
          <w:b/>
          <w:bCs/>
          <w:lang w:val="uk-UA"/>
        </w:rPr>
        <w:t>2</w:t>
      </w:r>
      <w:proofErr w:type="gramEnd"/>
      <w:r w:rsidRPr="007D5FDA">
        <w:rPr>
          <w:b/>
          <w:bCs/>
          <w:lang w:val="uk-UA"/>
        </w:rPr>
        <w:t xml:space="preserve"> </w:t>
      </w:r>
      <w:r w:rsidRPr="007D5FDA">
        <w:rPr>
          <w:b/>
          <w:bCs/>
          <w:lang w:val="uk-UA"/>
        </w:rPr>
        <w:t xml:space="preserve">Забезпечення харчової </w:t>
      </w:r>
      <w:proofErr w:type="spellStart"/>
      <w:r w:rsidRPr="007D5FDA">
        <w:rPr>
          <w:b/>
          <w:bCs/>
          <w:lang w:val="uk-UA"/>
        </w:rPr>
        <w:t>безбар’єрності</w:t>
      </w:r>
      <w:proofErr w:type="spellEnd"/>
      <w:r w:rsidRPr="007D5FDA">
        <w:rPr>
          <w:b/>
          <w:bCs/>
          <w:lang w:val="uk-UA"/>
        </w:rPr>
        <w:t xml:space="preserve"> в закладах освіти» </w:t>
      </w:r>
    </w:p>
    <w:p w:rsidR="007D5FDA" w:rsidRDefault="007D5FDA" w:rsidP="007D5FDA">
      <w:pPr>
        <w:pStyle w:val="a8"/>
        <w:suppressLineNumbers/>
        <w:suppressAutoHyphens/>
        <w:ind w:left="0" w:right="96"/>
        <w:outlineLvl w:val="0"/>
        <w:rPr>
          <w:b/>
          <w:bCs/>
          <w:lang w:val="uk-UA"/>
        </w:rPr>
      </w:pPr>
    </w:p>
    <w:tbl>
      <w:tblPr>
        <w:tblW w:w="10040" w:type="dxa"/>
        <w:tblInd w:w="-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0"/>
        <w:gridCol w:w="1407"/>
        <w:gridCol w:w="1366"/>
        <w:gridCol w:w="1728"/>
        <w:gridCol w:w="1236"/>
        <w:gridCol w:w="1236"/>
        <w:gridCol w:w="1116"/>
      </w:tblGrid>
      <w:tr w:rsidR="007D5FDA" w:rsidTr="00140B46">
        <w:trPr>
          <w:trHeight w:val="577"/>
        </w:trPr>
        <w:tc>
          <w:tcPr>
            <w:tcW w:w="1381" w:type="dxa"/>
            <w:vMerge w:val="restart"/>
          </w:tcPr>
          <w:p w:rsidR="007D5FDA" w:rsidRPr="00A00959" w:rsidRDefault="007D5FDA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Завдання</w:t>
            </w:r>
          </w:p>
        </w:tc>
        <w:tc>
          <w:tcPr>
            <w:tcW w:w="1407" w:type="dxa"/>
            <w:vMerge w:val="restart"/>
          </w:tcPr>
          <w:p w:rsidR="007D5FDA" w:rsidRPr="00A00959" w:rsidRDefault="007D5FDA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Термін виконання</w:t>
            </w:r>
          </w:p>
        </w:tc>
        <w:tc>
          <w:tcPr>
            <w:tcW w:w="1549" w:type="dxa"/>
            <w:vMerge w:val="restart"/>
          </w:tcPr>
          <w:p w:rsidR="007D5FDA" w:rsidRPr="00A00959" w:rsidRDefault="007D5FDA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Виконавці</w:t>
            </w:r>
          </w:p>
        </w:tc>
        <w:tc>
          <w:tcPr>
            <w:tcW w:w="1728" w:type="dxa"/>
            <w:vMerge w:val="restart"/>
          </w:tcPr>
          <w:p w:rsidR="007D5FDA" w:rsidRPr="00A00959" w:rsidRDefault="007D5FDA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Джерела фінансування</w:t>
            </w:r>
          </w:p>
        </w:tc>
        <w:tc>
          <w:tcPr>
            <w:tcW w:w="3975" w:type="dxa"/>
            <w:gridSpan w:val="3"/>
          </w:tcPr>
          <w:p w:rsidR="007D5FDA" w:rsidRPr="00A00959" w:rsidRDefault="007D5FDA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 xml:space="preserve">Орієнтовний обсяг фінансування по роках, </w:t>
            </w:r>
            <w:proofErr w:type="spellStart"/>
            <w:r w:rsidRPr="00A00959">
              <w:rPr>
                <w:b/>
                <w:lang w:val="uk-UA"/>
              </w:rPr>
              <w:t>тис.грн</w:t>
            </w:r>
            <w:proofErr w:type="spellEnd"/>
          </w:p>
        </w:tc>
      </w:tr>
      <w:tr w:rsidR="007D5FDA" w:rsidTr="00140B46">
        <w:trPr>
          <w:trHeight w:val="410"/>
        </w:trPr>
        <w:tc>
          <w:tcPr>
            <w:tcW w:w="1381" w:type="dxa"/>
            <w:vMerge/>
          </w:tcPr>
          <w:p w:rsidR="007D5FDA" w:rsidRPr="00A00959" w:rsidRDefault="007D5FDA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407" w:type="dxa"/>
            <w:vMerge/>
          </w:tcPr>
          <w:p w:rsidR="007D5FDA" w:rsidRPr="00A00959" w:rsidRDefault="007D5FDA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549" w:type="dxa"/>
            <w:vMerge/>
          </w:tcPr>
          <w:p w:rsidR="007D5FDA" w:rsidRPr="00A00959" w:rsidRDefault="007D5FDA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728" w:type="dxa"/>
            <w:vMerge/>
          </w:tcPr>
          <w:p w:rsidR="007D5FDA" w:rsidRPr="00A00959" w:rsidRDefault="007D5FDA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454" w:type="dxa"/>
          </w:tcPr>
          <w:p w:rsidR="007D5FDA" w:rsidRPr="00A00959" w:rsidRDefault="007D5FDA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2024 рік</w:t>
            </w:r>
          </w:p>
        </w:tc>
        <w:tc>
          <w:tcPr>
            <w:tcW w:w="1155" w:type="dxa"/>
          </w:tcPr>
          <w:p w:rsidR="007D5FDA" w:rsidRPr="00A00959" w:rsidRDefault="007D5FDA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2025 рік</w:t>
            </w:r>
          </w:p>
        </w:tc>
        <w:tc>
          <w:tcPr>
            <w:tcW w:w="1366" w:type="dxa"/>
          </w:tcPr>
          <w:p w:rsidR="007D5FDA" w:rsidRPr="00A00959" w:rsidRDefault="007D5FDA" w:rsidP="00140B46">
            <w:pPr>
              <w:spacing w:after="160" w:line="259" w:lineRule="auto"/>
              <w:jc w:val="center"/>
              <w:rPr>
                <w:b/>
                <w:lang w:val="uk-UA"/>
              </w:rPr>
            </w:pPr>
            <w:r w:rsidRPr="00A00959">
              <w:rPr>
                <w:b/>
                <w:lang w:val="uk-UA"/>
              </w:rPr>
              <w:t>2026 рік</w:t>
            </w:r>
          </w:p>
        </w:tc>
      </w:tr>
      <w:tr w:rsidR="007D5FDA" w:rsidTr="00140B46">
        <w:trPr>
          <w:trHeight w:val="1170"/>
        </w:trPr>
        <w:tc>
          <w:tcPr>
            <w:tcW w:w="1381" w:type="dxa"/>
          </w:tcPr>
          <w:p w:rsidR="007D5FDA" w:rsidRPr="007D5FDA" w:rsidRDefault="007D5FDA" w:rsidP="007D5FDA">
            <w:pPr>
              <w:autoSpaceDN w:val="0"/>
              <w:ind w:left="240"/>
              <w:jc w:val="both"/>
              <w:rPr>
                <w:lang w:val="uk-UA"/>
              </w:rPr>
            </w:pPr>
            <w:r w:rsidRPr="007D5FDA">
              <w:rPr>
                <w:lang w:val="uk-UA"/>
              </w:rPr>
              <w:t xml:space="preserve">2.8.Забезпечення харчуванням вихованців ЗДО за рахунок місцевого бюджету з розрахунку 10% від вартості харчування на день в м. Буча та 40 % від вартості </w:t>
            </w:r>
            <w:r w:rsidRPr="007D5FDA">
              <w:rPr>
                <w:lang w:val="uk-UA"/>
              </w:rPr>
              <w:lastRenderedPageBreak/>
              <w:t>харчування на день в дітей, які проживають у сільській місцевості громади</w:t>
            </w:r>
          </w:p>
        </w:tc>
        <w:tc>
          <w:tcPr>
            <w:tcW w:w="1407" w:type="dxa"/>
            <w:vAlign w:val="center"/>
          </w:tcPr>
          <w:p w:rsidR="007D5FDA" w:rsidRDefault="007D5FDA" w:rsidP="007D5FDA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2024-2026</w:t>
            </w:r>
          </w:p>
        </w:tc>
        <w:tc>
          <w:tcPr>
            <w:tcW w:w="1549" w:type="dxa"/>
            <w:vAlign w:val="center"/>
          </w:tcPr>
          <w:p w:rsidR="007D5FDA" w:rsidRDefault="007D5FDA" w:rsidP="007D5FDA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Міська рада, відділ освіти</w:t>
            </w:r>
          </w:p>
        </w:tc>
        <w:tc>
          <w:tcPr>
            <w:tcW w:w="1728" w:type="dxa"/>
            <w:vAlign w:val="center"/>
          </w:tcPr>
          <w:p w:rsidR="007D5FDA" w:rsidRDefault="007D5FDA" w:rsidP="007D5FDA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Інші джерела</w:t>
            </w:r>
          </w:p>
        </w:tc>
        <w:tc>
          <w:tcPr>
            <w:tcW w:w="1454" w:type="dxa"/>
            <w:vAlign w:val="center"/>
          </w:tcPr>
          <w:p w:rsidR="007D5FDA" w:rsidRDefault="007D5FDA" w:rsidP="007D5FDA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10695,688</w:t>
            </w:r>
          </w:p>
        </w:tc>
        <w:tc>
          <w:tcPr>
            <w:tcW w:w="1155" w:type="dxa"/>
            <w:vAlign w:val="center"/>
          </w:tcPr>
          <w:p w:rsidR="007D5FDA" w:rsidRDefault="007D5FDA" w:rsidP="007D5FDA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29154,444</w:t>
            </w:r>
          </w:p>
        </w:tc>
        <w:tc>
          <w:tcPr>
            <w:tcW w:w="1366" w:type="dxa"/>
            <w:vAlign w:val="center"/>
          </w:tcPr>
          <w:p w:rsidR="007D5FDA" w:rsidRDefault="007D5FDA" w:rsidP="007D5FDA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31661,70</w:t>
            </w:r>
          </w:p>
        </w:tc>
      </w:tr>
      <w:tr w:rsidR="007D5FDA" w:rsidTr="00140B46">
        <w:trPr>
          <w:trHeight w:val="1170"/>
        </w:trPr>
        <w:tc>
          <w:tcPr>
            <w:tcW w:w="1381" w:type="dxa"/>
          </w:tcPr>
          <w:p w:rsidR="007D5FDA" w:rsidRPr="007D5FDA" w:rsidRDefault="007D5FDA" w:rsidP="007D5FDA">
            <w:pPr>
              <w:pStyle w:val="a8"/>
              <w:numPr>
                <w:ilvl w:val="1"/>
                <w:numId w:val="9"/>
              </w:numPr>
              <w:autoSpaceDN w:val="0"/>
              <w:ind w:left="240" w:hanging="11"/>
              <w:jc w:val="both"/>
              <w:rPr>
                <w:lang w:val="uk-UA"/>
              </w:rPr>
            </w:pPr>
            <w:r w:rsidRPr="007D5FDA">
              <w:rPr>
                <w:lang w:val="uk-UA"/>
              </w:rPr>
              <w:lastRenderedPageBreak/>
              <w:t xml:space="preserve">Забезпечення безоплатним гарячим харчуванням (100%) дітей з числа пільгових категорій визначених нормативно-правовими актами та іншими розпорядчими документами, які навчаються у закладах освіти </w:t>
            </w:r>
            <w:proofErr w:type="spellStart"/>
            <w:r w:rsidRPr="007D5FDA">
              <w:rPr>
                <w:lang w:val="uk-UA"/>
              </w:rPr>
              <w:t>Бучанської</w:t>
            </w:r>
            <w:proofErr w:type="spellEnd"/>
            <w:r w:rsidRPr="007D5FDA">
              <w:rPr>
                <w:lang w:val="uk-UA"/>
              </w:rPr>
              <w:t xml:space="preserve"> міської територіальної громади: дітей-сиріт; дітей, позбавлених батьківського піклування; дітей з особливими освітніми потребами, які навчаються в інклюзивних класах (групах); дітей, із сімей, які отримують допомогу відповідно до Закону України «Про державну соціальну допомогу малозабезпеченим сім’ям»</w:t>
            </w:r>
          </w:p>
        </w:tc>
        <w:tc>
          <w:tcPr>
            <w:tcW w:w="1407" w:type="dxa"/>
            <w:vAlign w:val="center"/>
          </w:tcPr>
          <w:p w:rsidR="007D5FDA" w:rsidRDefault="007D5FDA" w:rsidP="007D5FDA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2024-2026</w:t>
            </w:r>
          </w:p>
        </w:tc>
        <w:tc>
          <w:tcPr>
            <w:tcW w:w="1549" w:type="dxa"/>
            <w:vAlign w:val="center"/>
          </w:tcPr>
          <w:p w:rsidR="007D5FDA" w:rsidRDefault="007D5FDA" w:rsidP="007D5FDA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Міська рада, відділ освіти</w:t>
            </w:r>
          </w:p>
        </w:tc>
        <w:tc>
          <w:tcPr>
            <w:tcW w:w="1728" w:type="dxa"/>
            <w:vAlign w:val="center"/>
          </w:tcPr>
          <w:p w:rsidR="007D5FDA" w:rsidRDefault="007D5FDA" w:rsidP="007D5FDA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Інші джерела</w:t>
            </w:r>
          </w:p>
        </w:tc>
        <w:tc>
          <w:tcPr>
            <w:tcW w:w="1454" w:type="dxa"/>
            <w:vAlign w:val="center"/>
          </w:tcPr>
          <w:p w:rsidR="007D5FDA" w:rsidRDefault="007D5FDA" w:rsidP="007D5FDA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8922,196</w:t>
            </w:r>
          </w:p>
        </w:tc>
        <w:tc>
          <w:tcPr>
            <w:tcW w:w="1155" w:type="dxa"/>
            <w:vAlign w:val="center"/>
          </w:tcPr>
          <w:p w:rsidR="007D5FDA" w:rsidRDefault="007D5FDA" w:rsidP="007D5FDA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10809,80</w:t>
            </w:r>
          </w:p>
        </w:tc>
        <w:tc>
          <w:tcPr>
            <w:tcW w:w="1366" w:type="dxa"/>
            <w:vAlign w:val="center"/>
          </w:tcPr>
          <w:p w:rsidR="007D5FDA" w:rsidRDefault="007D5FDA" w:rsidP="007D5FDA">
            <w:pPr>
              <w:spacing w:after="160" w:line="259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11739,40</w:t>
            </w:r>
          </w:p>
        </w:tc>
      </w:tr>
    </w:tbl>
    <w:p w:rsidR="007D5FDA" w:rsidRPr="007D5FDA" w:rsidRDefault="007D5FDA" w:rsidP="007D5FDA">
      <w:pPr>
        <w:pStyle w:val="a8"/>
        <w:suppressLineNumbers/>
        <w:suppressAutoHyphens/>
        <w:ind w:left="0" w:right="96"/>
        <w:outlineLvl w:val="0"/>
        <w:rPr>
          <w:b/>
          <w:bCs/>
          <w:lang w:val="uk-UA"/>
        </w:rPr>
      </w:pPr>
    </w:p>
    <w:p w:rsidR="007D5FDA" w:rsidRDefault="007D5FDA" w:rsidP="007D5FDA">
      <w:pPr>
        <w:pStyle w:val="a8"/>
        <w:suppressLineNumbers/>
        <w:suppressAutoHyphens/>
        <w:ind w:left="0" w:right="96"/>
        <w:outlineLvl w:val="0"/>
        <w:rPr>
          <w:b/>
          <w:lang w:val="uk-UA"/>
        </w:rPr>
      </w:pPr>
    </w:p>
    <w:p w:rsidR="007D5FDA" w:rsidRDefault="007D5FDA" w:rsidP="007D5FDA">
      <w:pPr>
        <w:pStyle w:val="a8"/>
        <w:suppressLineNumbers/>
        <w:suppressAutoHyphens/>
        <w:ind w:left="0" w:right="96"/>
        <w:outlineLvl w:val="0"/>
        <w:rPr>
          <w:b/>
          <w:lang w:val="uk-UA"/>
        </w:rPr>
      </w:pPr>
    </w:p>
    <w:p w:rsidR="007D5FDA" w:rsidRDefault="007D5FDA" w:rsidP="007D5FDA">
      <w:pPr>
        <w:pStyle w:val="a8"/>
        <w:suppressLineNumbers/>
        <w:suppressAutoHyphens/>
        <w:ind w:left="0" w:right="96"/>
        <w:outlineLvl w:val="0"/>
        <w:rPr>
          <w:b/>
          <w:lang w:val="uk-UA"/>
        </w:rPr>
      </w:pPr>
    </w:p>
    <w:p w:rsidR="00A00959" w:rsidRDefault="007D5FDA" w:rsidP="007D5FDA">
      <w:pPr>
        <w:pStyle w:val="a8"/>
        <w:suppressLineNumbers/>
        <w:suppressAutoHyphens/>
        <w:ind w:left="0" w:right="96"/>
        <w:outlineLvl w:val="0"/>
        <w:rPr>
          <w:b/>
          <w:lang w:val="uk-UA"/>
        </w:rPr>
      </w:pPr>
      <w:r w:rsidRPr="007D5FDA">
        <w:rPr>
          <w:b/>
          <w:lang w:val="uk-UA"/>
        </w:rPr>
        <w:t xml:space="preserve">  В.о. начальника відділу освіти               </w:t>
      </w:r>
      <w:r>
        <w:rPr>
          <w:b/>
          <w:lang w:val="uk-UA"/>
        </w:rPr>
        <w:t xml:space="preserve">                               </w:t>
      </w:r>
      <w:r w:rsidRPr="007D5FDA">
        <w:rPr>
          <w:b/>
          <w:lang w:val="uk-UA"/>
        </w:rPr>
        <w:t xml:space="preserve">          Валентина НАУМЕНКО</w:t>
      </w:r>
    </w:p>
    <w:p w:rsidR="007D5FDA" w:rsidRDefault="007D5FDA" w:rsidP="007D5FDA">
      <w:pPr>
        <w:pStyle w:val="a8"/>
        <w:suppressLineNumbers/>
        <w:suppressAutoHyphens/>
        <w:ind w:left="0" w:right="96"/>
        <w:outlineLvl w:val="0"/>
        <w:rPr>
          <w:b/>
          <w:lang w:val="uk-UA"/>
        </w:rPr>
      </w:pPr>
    </w:p>
    <w:p w:rsidR="007D5FDA" w:rsidRDefault="007D5FDA" w:rsidP="007D5FDA">
      <w:pPr>
        <w:pStyle w:val="a8"/>
        <w:suppressLineNumbers/>
        <w:suppressAutoHyphens/>
        <w:ind w:left="0" w:right="96"/>
        <w:outlineLvl w:val="0"/>
        <w:rPr>
          <w:b/>
          <w:lang w:val="uk-UA"/>
        </w:rPr>
      </w:pPr>
    </w:p>
    <w:p w:rsidR="007D5FDA" w:rsidRDefault="007D5FDA" w:rsidP="007D5FDA">
      <w:pPr>
        <w:pStyle w:val="a8"/>
        <w:suppressLineNumbers/>
        <w:suppressAutoHyphens/>
        <w:ind w:left="0" w:right="96"/>
        <w:outlineLvl w:val="0"/>
        <w:rPr>
          <w:b/>
          <w:lang w:val="uk-UA"/>
        </w:rPr>
      </w:pPr>
    </w:p>
    <w:p w:rsidR="007D5FDA" w:rsidRPr="007D5FDA" w:rsidRDefault="007D5FDA" w:rsidP="007D5FDA">
      <w:pPr>
        <w:pStyle w:val="a8"/>
        <w:suppressLineNumbers/>
        <w:suppressAutoHyphens/>
        <w:ind w:left="0" w:right="96"/>
        <w:outlineLvl w:val="0"/>
        <w:rPr>
          <w:sz w:val="18"/>
          <w:szCs w:val="18"/>
          <w:lang w:val="uk-UA"/>
        </w:rPr>
      </w:pPr>
      <w:r w:rsidRPr="007D5FDA">
        <w:rPr>
          <w:sz w:val="18"/>
          <w:szCs w:val="18"/>
          <w:lang w:val="uk-UA"/>
        </w:rPr>
        <w:t>Катерина Савченко</w:t>
      </w:r>
    </w:p>
    <w:p w:rsidR="007D5FDA" w:rsidRPr="007D5FDA" w:rsidRDefault="007D5FDA" w:rsidP="007D5FDA">
      <w:pPr>
        <w:pStyle w:val="a8"/>
        <w:suppressLineNumbers/>
        <w:suppressAutoHyphens/>
        <w:ind w:left="0" w:right="96"/>
        <w:outlineLvl w:val="0"/>
        <w:rPr>
          <w:bCs/>
          <w:sz w:val="18"/>
          <w:szCs w:val="18"/>
          <w:lang w:val="uk-UA"/>
        </w:rPr>
      </w:pPr>
      <w:r w:rsidRPr="007D5FDA">
        <w:rPr>
          <w:sz w:val="18"/>
          <w:szCs w:val="18"/>
          <w:lang w:val="uk-UA"/>
        </w:rPr>
        <w:t>(04597)40 072</w:t>
      </w:r>
    </w:p>
    <w:sectPr w:rsidR="007D5FDA" w:rsidRPr="007D5F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86A37"/>
    <w:multiLevelType w:val="multilevel"/>
    <w:tmpl w:val="F98E69BC"/>
    <w:lvl w:ilvl="0">
      <w:start w:val="5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400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68" w:hanging="1440"/>
      </w:pPr>
      <w:rPr>
        <w:rFonts w:hint="default"/>
      </w:rPr>
    </w:lvl>
  </w:abstractNum>
  <w:abstractNum w:abstractNumId="1" w15:restartNumberingAfterBreak="0">
    <w:nsid w:val="09FD5C36"/>
    <w:multiLevelType w:val="multilevel"/>
    <w:tmpl w:val="B7B66B0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68" w:hanging="1440"/>
      </w:pPr>
      <w:rPr>
        <w:rFonts w:hint="default"/>
      </w:rPr>
    </w:lvl>
  </w:abstractNum>
  <w:abstractNum w:abstractNumId="2" w15:restartNumberingAfterBreak="0">
    <w:nsid w:val="0CFC502B"/>
    <w:multiLevelType w:val="multilevel"/>
    <w:tmpl w:val="9F54BF5E"/>
    <w:lvl w:ilvl="0">
      <w:start w:val="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5687311D"/>
    <w:multiLevelType w:val="multilevel"/>
    <w:tmpl w:val="CC184B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80" w:hanging="1440"/>
      </w:pPr>
      <w:rPr>
        <w:rFonts w:hint="default"/>
      </w:rPr>
    </w:lvl>
  </w:abstractNum>
  <w:abstractNum w:abstractNumId="4" w15:restartNumberingAfterBreak="0">
    <w:nsid w:val="59B839AA"/>
    <w:multiLevelType w:val="multilevel"/>
    <w:tmpl w:val="F54064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62436799"/>
    <w:multiLevelType w:val="multilevel"/>
    <w:tmpl w:val="4C2A64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80" w:hanging="1440"/>
      </w:pPr>
      <w:rPr>
        <w:rFonts w:hint="default"/>
      </w:rPr>
    </w:lvl>
  </w:abstractNum>
  <w:abstractNum w:abstractNumId="6" w15:restartNumberingAfterBreak="0">
    <w:nsid w:val="677125E7"/>
    <w:multiLevelType w:val="multilevel"/>
    <w:tmpl w:val="6D96A3D6"/>
    <w:lvl w:ilvl="0">
      <w:start w:val="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9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6B393FE4"/>
    <w:multiLevelType w:val="hybridMultilevel"/>
    <w:tmpl w:val="B46E97E0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6F324D9"/>
    <w:multiLevelType w:val="multilevel"/>
    <w:tmpl w:val="87600FF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8" w:hanging="144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8"/>
  </w:num>
  <w:num w:numId="5">
    <w:abstractNumId w:val="1"/>
  </w:num>
  <w:num w:numId="6">
    <w:abstractNumId w:val="0"/>
  </w:num>
  <w:num w:numId="7">
    <w:abstractNumId w:val="3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959"/>
    <w:rsid w:val="0000692F"/>
    <w:rsid w:val="001273F9"/>
    <w:rsid w:val="001956F8"/>
    <w:rsid w:val="0026709A"/>
    <w:rsid w:val="004C1CDE"/>
    <w:rsid w:val="005D0445"/>
    <w:rsid w:val="00784C40"/>
    <w:rsid w:val="007D5FDA"/>
    <w:rsid w:val="00A00959"/>
    <w:rsid w:val="00AE7567"/>
    <w:rsid w:val="00E77827"/>
    <w:rsid w:val="00F8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C8B6F"/>
  <w15:chartTrackingRefBased/>
  <w15:docId w15:val="{98DF80E5-85E5-434D-BEAC-A991C2D5B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iPriority w:val="99"/>
    <w:unhideWhenUsed/>
    <w:qFormat/>
    <w:rsid w:val="00A00959"/>
    <w:pPr>
      <w:spacing w:before="100" w:beforeAutospacing="1" w:after="100" w:afterAutospacing="1"/>
    </w:pPr>
    <w:rPr>
      <w:lang w:val="uk-UA" w:eastAsia="uk-UA"/>
    </w:rPr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A00959"/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5">
    <w:name w:val="Table Grid"/>
    <w:basedOn w:val="a1"/>
    <w:uiPriority w:val="39"/>
    <w:rsid w:val="00A00959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0095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0095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List Paragraph"/>
    <w:basedOn w:val="a"/>
    <w:link w:val="a9"/>
    <w:uiPriority w:val="34"/>
    <w:qFormat/>
    <w:rsid w:val="001956F8"/>
    <w:pPr>
      <w:ind w:left="720"/>
      <w:contextualSpacing/>
    </w:pPr>
  </w:style>
  <w:style w:type="character" w:customStyle="1" w:styleId="a9">
    <w:name w:val="Абзац списка Знак"/>
    <w:link w:val="a8"/>
    <w:uiPriority w:val="34"/>
    <w:locked/>
    <w:rsid w:val="001956F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6128</Words>
  <Characters>3494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 Катерина</dc:creator>
  <cp:keywords/>
  <dc:description/>
  <cp:lastModifiedBy>Савченко Катерина</cp:lastModifiedBy>
  <cp:revision>4</cp:revision>
  <cp:lastPrinted>2025-03-04T10:14:00Z</cp:lastPrinted>
  <dcterms:created xsi:type="dcterms:W3CDTF">2025-03-03T13:12:00Z</dcterms:created>
  <dcterms:modified xsi:type="dcterms:W3CDTF">2025-03-04T10:14:00Z</dcterms:modified>
</cp:coreProperties>
</file>